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AB1" w:rsidRDefault="00FE1834" w:rsidP="00FE183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     </w:t>
      </w:r>
    </w:p>
    <w:p w:rsidR="00FE1834" w:rsidRPr="00FE1834" w:rsidRDefault="00FE1834" w:rsidP="00FE183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ДОГОВОР </w:t>
      </w: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№____</w:t>
      </w:r>
    </w:p>
    <w:p w:rsidR="00FE1834" w:rsidRPr="00FE1834" w:rsidRDefault="00FE1834" w:rsidP="00FE1834">
      <w:pPr>
        <w:spacing w:after="0" w:line="240" w:lineRule="auto"/>
        <w:ind w:left="320" w:right="400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(на выполнение проектных и изыскательских работ, строительно-монтажных работ, пуско-наладочных работ, поставку оборудования, «под ключ» с фиксированной ценой договора</w:t>
      </w:r>
      <w:proofErr w:type="gramStart"/>
      <w:r w:rsidRPr="00FE1834">
        <w:rPr>
          <w:rFonts w:ascii="Times New Roman" w:eastAsia="Calibri" w:hAnsi="Times New Roman" w:cs="Times New Roman"/>
          <w:color w:val="000000"/>
          <w:vertAlign w:val="superscript"/>
          <w:lang w:eastAsia="ru-RU"/>
        </w:rPr>
        <w:t xml:space="preserve"> 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>)</w:t>
      </w:r>
      <w:proofErr w:type="gramEnd"/>
    </w:p>
    <w:p w:rsidR="00FE1834" w:rsidRPr="00FE1834" w:rsidRDefault="00FE1834" w:rsidP="00FE1834">
      <w:pPr>
        <w:spacing w:after="0" w:line="240" w:lineRule="auto"/>
        <w:ind w:left="320" w:right="400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</w:p>
    <w:p w:rsidR="00187AB1" w:rsidRDefault="00187AB1" w:rsidP="00FE18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FE1834" w:rsidRPr="00FE1834" w:rsidRDefault="00FE1834" w:rsidP="00FE18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г. Мурманск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ab/>
      </w: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ab/>
        <w:t xml:space="preserve">                                                                                          «___»________ 20___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г.</w:t>
      </w:r>
    </w:p>
    <w:p w:rsidR="00FE1834" w:rsidRPr="00FE1834" w:rsidRDefault="00FE1834" w:rsidP="00FE18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187AB1" w:rsidRDefault="00187AB1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proofErr w:type="gramStart"/>
      <w:r w:rsidRPr="00FE1834">
        <w:rPr>
          <w:rFonts w:ascii="Times New Roman" w:eastAsia="Calibri" w:hAnsi="Times New Roman" w:cs="Times New Roman"/>
          <w:color w:val="000000"/>
          <w:lang w:eastAsia="ru-RU"/>
        </w:rPr>
        <w:t>ОАО «ТГК-1», именуемое в дальнейшем «Заказчик», в лице заместителя генерального директора – директора филиала «Кольский» ОАО «ТГК-1» Антипова Александра Геннадьевича, действующего на основании доверенности № 319-2016 от 01.01.2016г., с одной стороны, и _________________________________________ именуемое в дальнейшем 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  <w:proofErr w:type="gramEnd"/>
    </w:p>
    <w:p w:rsidR="00187AB1" w:rsidRDefault="00187AB1" w:rsidP="00FE183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E1834" w:rsidRPr="00FE1834" w:rsidRDefault="00FE1834" w:rsidP="00FE183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lang w:val="x-none" w:eastAsia="ru-RU"/>
        </w:rPr>
      </w:pPr>
      <w:r w:rsidRPr="00FE1834">
        <w:rPr>
          <w:rFonts w:ascii="Times New Roman" w:eastAsia="Times New Roman" w:hAnsi="Times New Roman" w:cs="Times New Roman"/>
          <w:color w:val="000000"/>
          <w:lang w:val="x-none" w:eastAsia="ru-RU"/>
        </w:rPr>
        <w:t>ТЕРМИНЫ И ОПРЕДЕЛЕНИЯ</w:t>
      </w:r>
    </w:p>
    <w:p w:rsidR="00FE1834" w:rsidRPr="00FE1834" w:rsidRDefault="00FE1834" w:rsidP="00FE1834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FE1834">
        <w:rPr>
          <w:rFonts w:ascii="Times New Roman" w:eastAsia="Calibri" w:hAnsi="Times New Roman" w:cs="Times New Roman"/>
          <w:color w:val="000000"/>
          <w:lang w:val="x-none" w:eastAsia="x-none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FE1834" w:rsidRPr="00FE1834" w:rsidRDefault="00FE1834" w:rsidP="00FE1834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FE1834" w:rsidRPr="00FE1834" w:rsidRDefault="00FE1834" w:rsidP="00FE1834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FE1834" w:rsidRPr="00FE1834" w:rsidRDefault="00FE1834" w:rsidP="00FE1834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Объект – котельные </w:t>
      </w:r>
      <w:r w:rsidR="008A0EB5">
        <w:rPr>
          <w:rFonts w:ascii="Times New Roman" w:eastAsia="Calibri" w:hAnsi="Times New Roman" w:cs="Times New Roman"/>
          <w:color w:val="000000"/>
          <w:lang w:eastAsia="ru-RU"/>
        </w:rPr>
        <w:t xml:space="preserve">участки </w:t>
      </w:r>
      <w:bookmarkStart w:id="0" w:name="_GoBack"/>
      <w:bookmarkEnd w:id="0"/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"К" и "М" Каскада </w:t>
      </w:r>
      <w:proofErr w:type="spellStart"/>
      <w:r w:rsidRPr="00FE1834">
        <w:rPr>
          <w:rFonts w:ascii="Times New Roman" w:eastAsia="Calibri" w:hAnsi="Times New Roman" w:cs="Times New Roman"/>
          <w:color w:val="000000"/>
          <w:lang w:eastAsia="ru-RU"/>
        </w:rPr>
        <w:t>Пазских</w:t>
      </w:r>
      <w:proofErr w:type="spellEnd"/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ГЭС филиала «Кольский» ОАО «ТГК-1» </w:t>
      </w:r>
    </w:p>
    <w:p w:rsidR="00FE1834" w:rsidRPr="00FE1834" w:rsidRDefault="00FE1834" w:rsidP="00FE1834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FE1834">
        <w:rPr>
          <w:rFonts w:ascii="Times New Roman" w:eastAsia="Calibri" w:hAnsi="Times New Roman" w:cs="Times New Roman"/>
          <w:color w:val="000000"/>
          <w:lang w:val="x-none" w:eastAsia="x-none"/>
        </w:rPr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:rsidR="00FE1834" w:rsidRPr="00FE1834" w:rsidRDefault="00FE1834" w:rsidP="00FE1834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FE1834" w:rsidRPr="00FE1834" w:rsidRDefault="00FE1834" w:rsidP="00FE1834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FE1834" w:rsidRPr="00FE1834" w:rsidRDefault="00FE1834" w:rsidP="00FE1834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FE1834" w:rsidRPr="00FE1834" w:rsidRDefault="00FE1834" w:rsidP="00FE1834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bCs/>
          <w:color w:val="000000"/>
          <w:lang w:eastAsia="ru-RU"/>
        </w:rPr>
        <w:t>Ценник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– нормативный документ, используемый для определения стоимости Работ  по настоящему Договору. Применяемый документ (Ценник) указывается в сметах, Расчете и иных аналогичных документах.</w:t>
      </w:r>
    </w:p>
    <w:p w:rsidR="00FE1834" w:rsidRPr="00FE1834" w:rsidRDefault="00FE1834" w:rsidP="00FE1834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Пуско-наладочные работы – комплекс подготовительных и наладочных работ по наладке систем и отдельного Оборудования, необходимых для пуска Объекта в эксплуатацию. Пусконаладочные работы и комплексное опробование проводятся в соответствии с согласованными и утвержденными Заказчиком программами.</w:t>
      </w:r>
    </w:p>
    <w:p w:rsidR="00FE1834" w:rsidRPr="00FE1834" w:rsidRDefault="00FE1834" w:rsidP="00FE1834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lastRenderedPageBreak/>
        <w:t>Комплексное опробование -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программе. Комплексное опробование считается проведенным успешно при условии нормальной и непрерывной работы под нагрузкой оборудования подстанции в течение не менее 72 часов и выполнения утвержденной программы.</w:t>
      </w:r>
    </w:p>
    <w:p w:rsidR="00FE1834" w:rsidRPr="00FE1834" w:rsidRDefault="00FE1834" w:rsidP="00FE1834">
      <w:pPr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FE1834" w:rsidRPr="00FE1834" w:rsidRDefault="00FE1834" w:rsidP="00FC3957">
      <w:pPr>
        <w:numPr>
          <w:ilvl w:val="0"/>
          <w:numId w:val="1"/>
        </w:numPr>
        <w:tabs>
          <w:tab w:val="clear" w:pos="3960"/>
          <w:tab w:val="num" w:pos="0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ПРЕДМЕТ ДОГОВОРА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1.1. </w:t>
      </w:r>
      <w:proofErr w:type="gramStart"/>
      <w:r w:rsidRPr="00FE1834">
        <w:rPr>
          <w:rFonts w:ascii="Times New Roman" w:eastAsia="Calibri" w:hAnsi="Times New Roman" w:cs="Times New Roman"/>
          <w:color w:val="000000"/>
          <w:lang w:eastAsia="ru-RU"/>
        </w:rPr>
        <w:t>Заказчик поручает, а Подрядчик, в счет оговоренной статьей</w:t>
      </w: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 2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настоящего Договора цены, обязуется выполнить на свой риск, собственными и привлеченными силами </w:t>
      </w:r>
      <w:r w:rsidRPr="00FE1834">
        <w:rPr>
          <w:rFonts w:ascii="Times New Roman" w:eastAsia="Calibri" w:hAnsi="Times New Roman" w:cs="Times New Roman"/>
          <w:bCs/>
          <w:color w:val="000000"/>
          <w:lang w:eastAsia="ru-RU"/>
        </w:rPr>
        <w:t xml:space="preserve">Работы 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>(проектные и изыскательские, строительно-монтажные работы, включая подготовительные работы и пусконаладочные работы) по тех. перевооружению узлов учета тепловой энергии котельных участков "К" и "М" с приведением в соответствие к требованиям НТД в соответствии с Техническим заданием (Приложение №1 к</w:t>
      </w:r>
      <w:proofErr w:type="gramEnd"/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настоящему Договору), предоставленным Заказчиком, и поставку Оборудования на Объект.</w:t>
      </w:r>
    </w:p>
    <w:p w:rsidR="00FE1834" w:rsidRPr="00FE1834" w:rsidRDefault="00FE1834" w:rsidP="00FC3957">
      <w:pPr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FE1834">
        <w:rPr>
          <w:rFonts w:ascii="Times New Roman" w:eastAsia="Calibri" w:hAnsi="Times New Roman" w:cs="Times New Roman"/>
          <w:color w:val="000000"/>
          <w:lang w:val="x-none" w:eastAsia="x-none"/>
        </w:rPr>
        <w:t>Заказчик обязуется принять Оборудование, результат Работ и оплатить их согласно условиям настоящего Договора.</w:t>
      </w:r>
    </w:p>
    <w:p w:rsidR="00FE1834" w:rsidRPr="00FE1834" w:rsidRDefault="00FE1834" w:rsidP="00FC3957">
      <w:pPr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FE1834">
        <w:rPr>
          <w:rFonts w:ascii="Times New Roman" w:eastAsia="Calibri" w:hAnsi="Times New Roman" w:cs="Times New Roman"/>
          <w:color w:val="000000"/>
          <w:lang w:val="x-none" w:eastAsia="x-none"/>
        </w:rPr>
        <w:t>Условия Договора являются обязательными для исполнения Сторонами.</w:t>
      </w:r>
    </w:p>
    <w:p w:rsidR="00FE1834" w:rsidRPr="00FE1834" w:rsidRDefault="00FE1834" w:rsidP="00FC3957">
      <w:pPr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FE1834">
        <w:rPr>
          <w:rFonts w:ascii="Times New Roman" w:eastAsia="Calibri" w:hAnsi="Times New Roman" w:cs="Times New Roman"/>
          <w:color w:val="000000"/>
          <w:lang w:val="x-none" w:eastAsia="x-none"/>
        </w:rP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FE1834" w:rsidRPr="00FE1834" w:rsidRDefault="00FE1834" w:rsidP="00FE1834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</w:p>
    <w:p w:rsidR="00FE1834" w:rsidRPr="00FE1834" w:rsidRDefault="00FE1834" w:rsidP="00187AB1">
      <w:pPr>
        <w:numPr>
          <w:ilvl w:val="0"/>
          <w:numId w:val="1"/>
        </w:numPr>
        <w:tabs>
          <w:tab w:val="clear" w:pos="3960"/>
          <w:tab w:val="num" w:pos="0"/>
        </w:tabs>
        <w:spacing w:after="0" w:line="240" w:lineRule="auto"/>
        <w:ind w:left="0" w:firstLine="0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ЦЕНА ДОГОВОРА</w:t>
      </w: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2.1.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Цена настоящего Договора является твердой, не может превышать цену</w:t>
      </w:r>
      <w:proofErr w:type="gramStart"/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___________ (_________) </w:t>
      </w:r>
      <w:proofErr w:type="gramEnd"/>
      <w:r w:rsidRPr="00FE1834">
        <w:rPr>
          <w:rFonts w:ascii="Times New Roman" w:eastAsia="Calibri" w:hAnsi="Times New Roman" w:cs="Times New Roman"/>
          <w:color w:val="000000"/>
          <w:lang w:eastAsia="ru-RU"/>
        </w:rPr>
        <w:t>рублей по итогам выигранных конкурентных процедур и определяется исходя из стоимости Оборудования и отдельных видов работ, выполняемых Подрядчиком на Объекте, в том числе:</w:t>
      </w: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Стоимость проектных и изыскательских работ является твердой ценой и в соответствии со Сметой (Приложение №___ к настоящему Договору) составляет</w:t>
      </w:r>
      <w:proofErr w:type="gramStart"/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______ (________) </w:t>
      </w:r>
      <w:proofErr w:type="gramEnd"/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рублей ____ копеек, в </w:t>
      </w:r>
      <w:proofErr w:type="spellStart"/>
      <w:r w:rsidRPr="00FE1834">
        <w:rPr>
          <w:rFonts w:ascii="Times New Roman" w:eastAsia="Calibri" w:hAnsi="Times New Roman" w:cs="Times New Roman"/>
          <w:color w:val="000000"/>
          <w:lang w:eastAsia="ru-RU"/>
        </w:rPr>
        <w:t>т.ч</w:t>
      </w:r>
      <w:proofErr w:type="spellEnd"/>
      <w:r w:rsidRPr="00FE1834">
        <w:rPr>
          <w:rFonts w:ascii="Times New Roman" w:eastAsia="Calibri" w:hAnsi="Times New Roman" w:cs="Times New Roman"/>
          <w:color w:val="000000"/>
          <w:lang w:eastAsia="ru-RU"/>
        </w:rPr>
        <w:t>. НДС 18% - ___________ рублей.</w:t>
      </w: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Стоимость Оборудования, строительно-монтажных работ, </w:t>
      </w:r>
      <w:r w:rsidRPr="00FE1834">
        <w:rPr>
          <w:rFonts w:ascii="Times New Roman" w:eastAsia="Calibri" w:hAnsi="Times New Roman" w:cs="Times New Roman"/>
          <w:color w:val="000000"/>
          <w:lang w:val="x-none" w:eastAsia="x-none"/>
        </w:rPr>
        <w:t>электромонтажных и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пуско-наладочных работ определяется на основании разработанной Подрядчиком проектной документации и составленной в соответствии с ней Сметой, становящейся неотъемлемой частью настоящего Договора с момента утверждения ее Заказчиком, и согласовывается Сторонами в дополнительном соглашении к настоящему Договору, заключаемому в порядке ст. 3.7 настоящего Договора.</w:t>
      </w: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color w:val="000000"/>
          <w:lang w:eastAsia="ru-RU"/>
        </w:rPr>
      </w:pPr>
      <w:proofErr w:type="gramStart"/>
      <w:r w:rsidRPr="00FE1834">
        <w:rPr>
          <w:rFonts w:ascii="Times New Roman" w:eastAsia="Calibri" w:hAnsi="Times New Roman" w:cs="Times New Roman"/>
          <w:i/>
          <w:color w:val="000000"/>
          <w:lang w:eastAsia="ru-RU"/>
        </w:rPr>
        <w:t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Оборудования, в которую входит, в том числе, стоимость доставки, включая стоимость перевозки и погрузо-разгрузочных работ, возвратной тары, страхования Оборудования, таможенные расходы, пошлины, обучение персонала Заказчика и сопутствующие услуги, но не более 4% от</w:t>
      </w:r>
      <w:proofErr w:type="gramEnd"/>
      <w:r w:rsidRPr="00FE1834">
        <w:rPr>
          <w:rFonts w:ascii="Times New Roman" w:eastAsia="Calibri" w:hAnsi="Times New Roman" w:cs="Times New Roman"/>
          <w:i/>
          <w:color w:val="000000"/>
          <w:lang w:eastAsia="ru-RU"/>
        </w:rPr>
        <w:t xml:space="preserve"> стоимости Оборудования.</w:t>
      </w: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color w:val="000000"/>
          <w:lang w:eastAsia="ru-RU"/>
        </w:rPr>
      </w:pP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В цену Договора также включены затраты по подготовке, согласованию с соответствующими уполномоченными исполнительными органами государственной власти и получению (регистрации) нормативно-правовой, организационно-разрешительной и иной документации, необходимой для ну</w:t>
      </w:r>
      <w:proofErr w:type="gramStart"/>
      <w:r w:rsidRPr="00FE1834">
        <w:rPr>
          <w:rFonts w:ascii="Times New Roman" w:eastAsia="Calibri" w:hAnsi="Times New Roman" w:cs="Times New Roman"/>
          <w:color w:val="000000"/>
          <w:lang w:eastAsia="ru-RU"/>
        </w:rPr>
        <w:t>жд стр</w:t>
      </w:r>
      <w:proofErr w:type="gramEnd"/>
      <w:r w:rsidRPr="00FE1834">
        <w:rPr>
          <w:rFonts w:ascii="Times New Roman" w:eastAsia="Calibri" w:hAnsi="Times New Roman" w:cs="Times New Roman"/>
          <w:color w:val="000000"/>
          <w:lang w:eastAsia="ru-RU"/>
        </w:rPr>
        <w:t>оительства.</w:t>
      </w: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2.2.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2.3.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</w:t>
      </w: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 КС-3)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. </w:t>
      </w: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2.4. Положения </w:t>
      </w:r>
      <w:proofErr w:type="spellStart"/>
      <w:r w:rsidRPr="00FE1834">
        <w:rPr>
          <w:rFonts w:ascii="Times New Roman" w:eastAsia="Calibri" w:hAnsi="Times New Roman" w:cs="Times New Roman"/>
          <w:color w:val="000000"/>
          <w:lang w:eastAsia="ru-RU"/>
        </w:rPr>
        <w:t>п.п</w:t>
      </w:r>
      <w:proofErr w:type="spellEnd"/>
      <w:r w:rsidRPr="00FE1834">
        <w:rPr>
          <w:rFonts w:ascii="Times New Roman" w:eastAsia="Calibri" w:hAnsi="Times New Roman" w:cs="Times New Roman"/>
          <w:color w:val="000000"/>
          <w:lang w:eastAsia="ru-RU"/>
        </w:rPr>
        <w:t>. 2.2-2.3 настоящего Договора не распространяются на отношения Сторон по выполнению проектных и изыскательских работ.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bCs/>
          <w:color w:val="000000"/>
          <w:lang w:eastAsia="ru-RU"/>
        </w:rPr>
        <w:t>2.5.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lastRenderedPageBreak/>
        <w:t>коэффициентов (индексов), указанных в сметах, Расчете договорной цены и иных аналогичных документах.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2.6.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2.7. По письменному запросу Заказчика в срок, указанный в соответствующем запросе, Подрядчик обязан предоставить, документы и информацию, касающиеся хода выполнения Работ и стоимости Работ.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2.8.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2.9. Заказчик вправе не оплачивать принятые Работы по настоящему Договору в случаях:</w:t>
      </w:r>
    </w:p>
    <w:p w:rsidR="00FE1834" w:rsidRPr="00FE1834" w:rsidRDefault="00FE1834" w:rsidP="00FE18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а) включения в акты о приемке выполненных работ завышенных объемов Работ или невыполненных Работ, предусмотренных сметами, Расчетом договорной цены (Приложение №4 к настоящему Договору) и иными аналогичными документами;</w:t>
      </w:r>
    </w:p>
    <w:p w:rsidR="00FE1834" w:rsidRPr="00FE1834" w:rsidRDefault="00FE1834" w:rsidP="00FE18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б) неправомерного применения Подрядчиком различных коэффициентов (индексов), а равно позиций Ценника, в сметах, Расчете договорной цены, иных аналогичных документах, а также в актах о приемке выполненных работ;</w:t>
      </w:r>
    </w:p>
    <w:p w:rsidR="00FE1834" w:rsidRPr="00FE1834" w:rsidRDefault="00FE1834" w:rsidP="00FE18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в) использования Подрядчиком без письменного согласования с Заказчиком материалов, не указанных в сметах, Расчете договорной цены и аналогичных документах, с более низким качеством.</w:t>
      </w:r>
    </w:p>
    <w:p w:rsidR="00FE1834" w:rsidRPr="00FE1834" w:rsidRDefault="00FE1834" w:rsidP="00FE1834">
      <w:pPr>
        <w:spacing w:after="0" w:line="240" w:lineRule="auto"/>
        <w:ind w:left="80" w:firstLine="62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2.10. Если принятые Работы, указанные в п. 2.9 настоящего Договора, оплачены Заказчиком, Заказчик вправе по своему усмотрению:</w:t>
      </w:r>
    </w:p>
    <w:p w:rsidR="00FE1834" w:rsidRPr="00FE1834" w:rsidRDefault="00FE1834" w:rsidP="00FE18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FE1834" w:rsidRPr="00FE1834" w:rsidRDefault="00FE1834" w:rsidP="00FE18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FE1834" w:rsidRPr="00FE1834" w:rsidRDefault="00FE1834" w:rsidP="00FE18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2.11 Заказчик вправе увеличить объем услуг, работ, поставки путем заключения дополнительного соглашения, при этом цена единицы услуги, работы, товара является твердой и не может изменяться в ходе исполнения договора.</w:t>
      </w:r>
    </w:p>
    <w:p w:rsidR="00FE1834" w:rsidRPr="00FE1834" w:rsidRDefault="00FE1834" w:rsidP="00FE18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2.12. 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FE1834" w:rsidRPr="00FE1834" w:rsidRDefault="00FE1834" w:rsidP="00FE18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FE1834" w:rsidRPr="00FE1834" w:rsidRDefault="00FE1834" w:rsidP="00FE1834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bCs/>
          <w:color w:val="000000"/>
          <w:lang w:eastAsia="ru-RU"/>
        </w:rPr>
        <w:t>3. ПОРЯДОК И СРОКИ ВЫПОЛНЕНИЯ ПРОЕКТНЫХ И</w:t>
      </w:r>
      <w:r w:rsidRPr="00FE1834">
        <w:rPr>
          <w:rFonts w:ascii="Times New Roman" w:eastAsia="Calibri" w:hAnsi="Times New Roman" w:cs="Times New Roman"/>
          <w:bCs/>
          <w:color w:val="000000"/>
          <w:lang w:eastAsia="ru-RU"/>
        </w:rPr>
        <w:br/>
        <w:t>ИЗЫСКАТЕЛЬСКИХ РАБОТ.</w:t>
      </w:r>
    </w:p>
    <w:p w:rsidR="00FE1834" w:rsidRPr="00FE1834" w:rsidRDefault="00FE1834" w:rsidP="00FE1834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bCs/>
          <w:color w:val="000000"/>
          <w:lang w:eastAsia="ru-RU"/>
        </w:rPr>
        <w:t>СРОКИ И ПОРЯДОК ОПЛАТЫ ПРОЕКТНЫХ И ИЗЫСКАТЕЛЬСКИХ РАБОТ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3.1. Проектные и изыскательские работы по Договору должны быть начаты, завершены и производиться в соответствии с Графиком выполнения проектных и изыскательских работ (Приложение №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softHyphen/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softHyphen/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softHyphen/>
        <w:t>2 к настоящему Договору).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Сроки выполнения проектных и изыскательских работ: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начало работ – 01.08.16г.;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окончание работ – в течение 12 (двенадцать) дней с момента начала работ; 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дата окончания работ 12.08.16г.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3.2. По выполнении каждого этапа проектных и изыскательских Работ Подрядчик передает Заказчику по накладной 3 (три) комплекта проектной документации и Акт сдачи-приемки выполненных проектных и/или изыскательских работ (этапов работ) в 2-х экземплярах по форме КС-2.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3.3. Заказчик в течение 5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сдачи-приемки выполненных проектных и/или изыскательских работ (этапов работ).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3.4.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устранения. Подрядчик обязуется за свой счет устранить выявленные недостатки проектной документации и/или произвести необходимые дополнительные изыскательские работы в установленный Заказчиком срок, а также возместить Заказчику причиненные убытки.</w:t>
      </w:r>
    </w:p>
    <w:p w:rsidR="00FE1834" w:rsidRPr="00FE1834" w:rsidRDefault="00FE1834" w:rsidP="00FE1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lastRenderedPageBreak/>
        <w:t>3.5.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(в случае ее необходимости),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Объекта, в порядке, предусмотренном п. 3.3 настоящего Договора.</w:t>
      </w:r>
    </w:p>
    <w:p w:rsidR="00FC3957" w:rsidRPr="00FC3957" w:rsidRDefault="00FE1834" w:rsidP="00FC39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3.6.</w:t>
      </w:r>
      <w:r w:rsidR="00FC3957" w:rsidRPr="00FC3957">
        <w:rPr>
          <w:rFonts w:ascii="Times New Roman" w:eastAsia="Calibri" w:hAnsi="Times New Roman" w:cs="Times New Roman"/>
          <w:color w:val="000000"/>
          <w:lang w:eastAsia="ru-RU"/>
        </w:rPr>
        <w:t xml:space="preserve"> Оплата выполненных проектных и изыскательских работ осуществляется Заказчиком на основании подписанных обеими сторонами Акта сдачи-приемки выполненных работ (этапа работ) и счетов-фактур в течение 30 (тридцати) календарных дней </w:t>
      </w:r>
      <w:proofErr w:type="gramStart"/>
      <w:r w:rsidR="00FC3957" w:rsidRPr="00FC3957">
        <w:rPr>
          <w:rFonts w:ascii="Times New Roman" w:eastAsia="Calibri" w:hAnsi="Times New Roman" w:cs="Times New Roman"/>
          <w:color w:val="000000"/>
          <w:lang w:eastAsia="ru-RU"/>
        </w:rPr>
        <w:t>с даты подписания</w:t>
      </w:r>
      <w:proofErr w:type="gramEnd"/>
      <w:r w:rsidR="00FC3957" w:rsidRPr="00FC3957">
        <w:rPr>
          <w:rFonts w:ascii="Times New Roman" w:eastAsia="Calibri" w:hAnsi="Times New Roman" w:cs="Times New Roman"/>
          <w:color w:val="000000"/>
          <w:lang w:eastAsia="ru-RU"/>
        </w:rPr>
        <w:t xml:space="preserve"> Акт сдачи-приемки выполненных проектных и/или изыскательских работ (этапов работ).</w:t>
      </w:r>
    </w:p>
    <w:p w:rsidR="00FE1834" w:rsidRPr="00FE1834" w:rsidRDefault="00FE1834" w:rsidP="00FE1834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             Обязательство Заказчика по оплате выполненных проектных и изыскательских работ будет считаться исполненным </w:t>
      </w:r>
      <w:r w:rsidRPr="00FE1834">
        <w:rPr>
          <w:rFonts w:ascii="Times New Roman" w:eastAsia="Calibri" w:hAnsi="Times New Roman" w:cs="Times New Roman"/>
          <w:color w:val="000000"/>
          <w:lang w:val="en-US" w:eastAsia="ru-RU"/>
        </w:rPr>
        <w:t>c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даты списания суммы платежа с корреспондентского счета банка,  обслуживающего Заказчика.</w:t>
      </w:r>
    </w:p>
    <w:p w:rsidR="00FE1834" w:rsidRPr="00FE1834" w:rsidRDefault="00FE1834" w:rsidP="00FE1834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  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3.7. </w:t>
      </w:r>
      <w:proofErr w:type="gramStart"/>
      <w:r w:rsidRPr="00FE1834">
        <w:rPr>
          <w:rFonts w:ascii="Times New Roman" w:eastAsia="Calibri" w:hAnsi="Times New Roman" w:cs="Times New Roman"/>
          <w:color w:val="000000"/>
          <w:lang w:eastAsia="ru-RU"/>
        </w:rPr>
        <w:t>В течение 30 дней с момента подписания обеими Сторонами Актов сдачи-приемки выполненных проектных и/или изыскательских работ  в полном объеме Стороны оформляют дополнительное соглашение к настоящему Договору, в котором согласовывают перечень, стоимость и сроки поставки Оборудования, подлежащего поставке, список поставщиков и/или их официальных дилеров, у которых Подрядчик обязуется произвести закупку Оборудования, а также объем, стоимость и сроки выполнения строительно-монтажных</w:t>
      </w:r>
      <w:proofErr w:type="gramEnd"/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(за исключением подготовительных работ на стройплощадке) и пусконаладочных работ.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3.8. В случае если Стороны в течение срока, указанного в п. 3.7 настоящего Договора, не согласуют соответствующие условия Договора по поставке и выполнению строительно-монтажных работ,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Досрочная поставка Оборудования допускается только по соглашению Сторон.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3.9. В случае если по результатам проектных и/или изыскательских работ стоимость работ и/или оборудования возросла по сравнению со стоимостью, указанной в п.2.1. настоящего Договора при отсутствии подписанного и согласованного дополнительного соглашения, Подрядчик обязуется выполнить работы и поставить Оборудование по Договору по цене, установленной в п.2 настоящего Договора.  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3.10. До утверждения Заказчиком проектной документации Подрядчик не имеет права приступить к выполнению Работ, за исключением проектных и изыскательских работ.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3.11. В случае использования Подрядчиком картографических материалов в ходе выполнения проектных и/или изыскательских работ, Подрядчик обязан уведомить Заказчика в письменной форме об источниках получения таких картографических материалов.</w:t>
      </w:r>
    </w:p>
    <w:p w:rsidR="00FE1834" w:rsidRPr="00FE1834" w:rsidRDefault="00FE1834" w:rsidP="00FE1834">
      <w:pPr>
        <w:spacing w:before="80"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           3.12. После завершения строительно-монтажных работ на основании выпущенной, в </w:t>
      </w:r>
      <w:proofErr w:type="spellStart"/>
      <w:r w:rsidRPr="00FE1834">
        <w:rPr>
          <w:rFonts w:ascii="Times New Roman" w:eastAsia="Calibri" w:hAnsi="Times New Roman" w:cs="Times New Roman"/>
          <w:color w:val="000000"/>
          <w:lang w:eastAsia="ru-RU"/>
        </w:rPr>
        <w:t>т.ч</w:t>
      </w:r>
      <w:proofErr w:type="spellEnd"/>
      <w:r w:rsidRPr="00FE1834">
        <w:rPr>
          <w:rFonts w:ascii="Times New Roman" w:eastAsia="Calibri" w:hAnsi="Times New Roman" w:cs="Times New Roman"/>
          <w:color w:val="000000"/>
          <w:lang w:eastAsia="ru-RU"/>
        </w:rPr>
        <w:t>., субподрядными организациями,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штампом  Подрядчика «Исполнительная документация».</w:t>
      </w:r>
    </w:p>
    <w:p w:rsidR="00FE1834" w:rsidRPr="00FE1834" w:rsidRDefault="00FE1834" w:rsidP="00FE183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            3.13. Ведение электронной базы проектно-изыскательской документации, состоящей из всей согласованной, утвержденной, измененной и аннулированной документации производится Подрядчиком. Процедура ознакомления Заказчика с электронной базой производится не менее одного раза в месяц путём её передачи Заказчику на электронном носителе. 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6B4D75" w:rsidRPr="00FE1834" w:rsidRDefault="006B4D75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FE1834" w:rsidRPr="00FE1834" w:rsidRDefault="00FE1834" w:rsidP="00FE1834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bCs/>
          <w:color w:val="000000"/>
          <w:lang w:eastAsia="ru-RU"/>
        </w:rPr>
        <w:t>4. ПОСТАВКА ОБОРУДОВАНИЯ.</w:t>
      </w:r>
    </w:p>
    <w:p w:rsidR="00FE1834" w:rsidRDefault="00FE1834" w:rsidP="00FE1834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bCs/>
          <w:color w:val="000000"/>
          <w:lang w:eastAsia="ru-RU"/>
        </w:rPr>
        <w:t xml:space="preserve"> СРОКИ И ПОРЯДОК ОПЛАТЫ ПОСТАВКИ ОБОРУДОВАНИЯ.</w:t>
      </w:r>
    </w:p>
    <w:p w:rsidR="006B4D75" w:rsidRPr="00FE1834" w:rsidRDefault="006B4D75" w:rsidP="00FE1834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lang w:eastAsia="ru-RU"/>
        </w:rPr>
      </w:pP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4.1. Подрядчик в течение срока, согласованного Сторонами в дополнительном соглашении к настоящему Договору, заключаемому в порядке, предусмотренном в п. 3.7 настоящего Договора, осуществляет поставку Оборудования для его монтажа на Объекте.</w:t>
      </w: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lastRenderedPageBreak/>
        <w:t>Подрядчик поставляет Оборудование в сроки, обеспечивающие выполнение Работ в срок, определенный Графиком производства работ (приложение к дополнительному соглашению, заключаемому в соответствии с п. 3.7 настоящего Договора).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Подрядчик обязуется осуществить доставку, приемку, разгрузку, складирование, хранение и </w:t>
      </w:r>
      <w:proofErr w:type="gramStart"/>
      <w:r w:rsidRPr="00FE1834">
        <w:rPr>
          <w:rFonts w:ascii="Times New Roman" w:eastAsia="Calibri" w:hAnsi="Times New Roman" w:cs="Times New Roman"/>
          <w:color w:val="000000"/>
          <w:lang w:eastAsia="ru-RU"/>
        </w:rPr>
        <w:t>шеф-монтаж</w:t>
      </w:r>
      <w:proofErr w:type="gramEnd"/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Оборудования.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4.2. Подрядчик обязуется предоставить Заказчику одновременно с передачей оборудования следующие документы:</w:t>
      </w:r>
    </w:p>
    <w:p w:rsidR="00FE1834" w:rsidRPr="00FE1834" w:rsidRDefault="00FE1834" w:rsidP="00FE18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-  документы, обосновывающие размер стоимости Оборудования, в том числе, договоры накладные, счета-фактуры, платежные документы;</w:t>
      </w:r>
    </w:p>
    <w:p w:rsidR="00FE1834" w:rsidRPr="00FE1834" w:rsidRDefault="00FE1834" w:rsidP="00FE18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- оригиналы документов заводов-изготовителей на поставляемое Оборудование (сертификаты, паспорта и т.д.), подтверждающих стоимость и надлежащее качество оборудования и материалов.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4.3. </w:t>
      </w: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Подрядчик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4.4. Датой поставки считается дата передачи Оборудования от Подрядчика к Заказчику на складе Заказчика на Объекте и подписания документов, указанных в п. 4.5. настоящего Договора.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4.5. Приемка Оборудования осуществляется по товарной накладной (по форме ТОРГ-12) и дополнительно оформляется актом о приеме (поступлении) оборудования (по форме ОС-14).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4.6. В случае обнаружения несоответствия принимаемого Оборудования по количеству и ассортименту, Заказчик принимает и подписывает товарную накладную и акт о приеме (поступлении) оборудования только на Обрудование, соответствующее условиям настоящего Договора. Подрядчик обязан допоставить Оборудование, а в случае, если недопоставка повлияла на 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4.7. Право собственности на Оборудование переходит к Заказчику с момента подписания Заказчиком соответствующей товарной накладной и акта о приеме (поступлении) оборудования.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4.8. Все поставляемое для выполнения Работ по настоящему Договору Оборудование должно соответствовать обязательным нормативно-техническим документам, а также иметь соответствующие сертификаты, технические паспорта, разрешение Федеральных служб по экологическому, технологическому и атомному надзору на применение оборудования в РФ, аттестаты и другие документы, удостоверяющие их качество. 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В случае обнаружения поставки контрафактного Оборудования,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в том числе Оборудования с поддельными сертификатами качества, техническими паспортами, свидетельствами</w:t>
      </w: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, которое не могло быть установлено при обычном способе приемки, Заказчик обязан известить об этом Подрядчика в течение 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>2</w:t>
      </w: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  рабочих дней с даты обнаружения.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4.9. В случае поставки контрафактного Оборудования, 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в том числе Оборудования с поддельными сертификатами качества, техническими паспортами, свидетельствами </w:t>
      </w: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Заказчик по своему усмотрению вправе: 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- потребовать у Подрядчика замены соответствующего Оборудования в течение 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>10</w:t>
      </w: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 календарных дней с даты извещения Подрядчика об обнаружении поставленного контрафактного Оборудования;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-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4.10.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4.11. Незамедлительно после приемки Оборудования и подписания Сторонами товарной накладной и акта о приеме (поступлении) оборудования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Заказчик передает принятое Оборудование Подрядчику в монтаж, что оформляется соответствующим актом о приеме-передаче оборудования в монтаж (по форме ОС-15).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4.12.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>приемки законченного строительством объекта приемочной комиссией (</w:t>
      </w: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по форме КС-14).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4.13. </w:t>
      </w:r>
      <w:proofErr w:type="gramStart"/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</w:t>
      </w: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lastRenderedPageBreak/>
        <w:t>приемочной комиссией (в том числе, обеспечивает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Оборудования, производит его смазку и переборку).</w:t>
      </w:r>
      <w:proofErr w:type="gramEnd"/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4.14. Подрядчик несет ответственность перед Заказчиком и третьими лицами за любой вред, причиненный Оборудованием.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4.15. Заказчик производит оплату поставленного Оборудования в течение 30 дней, считая от более поздней из дат:</w:t>
      </w:r>
    </w:p>
    <w:p w:rsidR="00FE1834" w:rsidRPr="00FE1834" w:rsidRDefault="00FE1834" w:rsidP="00FE1834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FE1834">
        <w:rPr>
          <w:rFonts w:ascii="Times New Roman" w:eastAsia="Calibri" w:hAnsi="Times New Roman" w:cs="Times New Roman"/>
          <w:color w:val="000000"/>
          <w:lang w:val="x-none" w:eastAsia="x-none"/>
        </w:rPr>
        <w:t>предоставления Подрядчиком Заказчику обосновывающих размер стоимости Оборудования документов в соответствии с п. 4.2. настоящего Договора и согласия Заказчика с размером стоимости Оборудования;</w:t>
      </w:r>
    </w:p>
    <w:p w:rsidR="00FE1834" w:rsidRPr="00FE1834" w:rsidRDefault="00FE1834" w:rsidP="00FE1834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FE1834">
        <w:rPr>
          <w:rFonts w:ascii="Times New Roman" w:eastAsia="Calibri" w:hAnsi="Times New Roman" w:cs="Times New Roman"/>
          <w:color w:val="000000"/>
          <w:lang w:val="x-none" w:eastAsia="x-none"/>
        </w:rPr>
        <w:t>подписания товарных накладных и актов о приеме (поступлении) оборудования Заказчиком, подписания актов о приеме-передаче оборудования в монтаж;</w:t>
      </w:r>
    </w:p>
    <w:p w:rsidR="00FE1834" w:rsidRPr="00FE1834" w:rsidRDefault="00FE1834" w:rsidP="00FE1834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FE1834">
        <w:rPr>
          <w:rFonts w:ascii="Times New Roman" w:eastAsia="Calibri" w:hAnsi="Times New Roman" w:cs="Times New Roman"/>
          <w:color w:val="000000"/>
          <w:lang w:val="x-none" w:eastAsia="x-none"/>
        </w:rPr>
        <w:t>выставления Подрядчиком счетов-фактур и их получения Заказчиком.</w:t>
      </w:r>
    </w:p>
    <w:p w:rsidR="00FE1834" w:rsidRPr="00FE1834" w:rsidRDefault="00FE1834" w:rsidP="00FE1834">
      <w:pPr>
        <w:tabs>
          <w:tab w:val="left" w:pos="1134"/>
        </w:tabs>
        <w:spacing w:after="0" w:line="240" w:lineRule="auto"/>
        <w:ind w:left="567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4.16. 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>Заказчик вправе досрочно производить оплату выполненных Работ.</w:t>
      </w:r>
    </w:p>
    <w:p w:rsidR="00FE1834" w:rsidRPr="00FE1834" w:rsidRDefault="00FE1834" w:rsidP="00FE1834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          4.17.  Обязательство Заказчика по оплате Оборудования будет считаться исполненным </w:t>
      </w:r>
      <w:r w:rsidRPr="00FE1834">
        <w:rPr>
          <w:rFonts w:ascii="Times New Roman" w:eastAsia="Calibri" w:hAnsi="Times New Roman" w:cs="Times New Roman"/>
          <w:color w:val="000000"/>
          <w:lang w:val="en-US" w:eastAsia="ru-RU"/>
        </w:rPr>
        <w:t>c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даты списания суммы платежа с корреспондентского счета банка,  обслуживающего Заказчика.</w:t>
      </w:r>
    </w:p>
    <w:p w:rsidR="00FE1834" w:rsidRPr="00FE1834" w:rsidRDefault="00FE1834" w:rsidP="00FE1834">
      <w:pPr>
        <w:tabs>
          <w:tab w:val="left" w:pos="1134"/>
        </w:tabs>
        <w:spacing w:after="0" w:line="240" w:lineRule="auto"/>
        <w:ind w:left="1228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По соглашению Сторон допускается исполнение обязательств по оплате в иной </w:t>
      </w:r>
    </w:p>
    <w:p w:rsidR="00FE1834" w:rsidRPr="00FE1834" w:rsidRDefault="00FE1834" w:rsidP="00FE1834">
      <w:pPr>
        <w:tabs>
          <w:tab w:val="left" w:pos="1134"/>
        </w:tabs>
        <w:spacing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форме, не противоречащей действующему законодательству Российской Федерации.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</w:p>
    <w:p w:rsidR="00FE1834" w:rsidRPr="00FE1834" w:rsidRDefault="00FE1834" w:rsidP="00FE1834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bCs/>
          <w:color w:val="000000"/>
          <w:lang w:eastAsia="ru-RU"/>
        </w:rPr>
        <w:t>5. ПОРЯДОК И СРОКИ ВЫПОЛНЕНИЯ</w:t>
      </w:r>
    </w:p>
    <w:p w:rsidR="00FE1834" w:rsidRPr="00FE1834" w:rsidRDefault="00FE1834" w:rsidP="00FE1834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bCs/>
          <w:color w:val="000000"/>
          <w:lang w:eastAsia="ru-RU"/>
        </w:rPr>
        <w:t>СТРОИТЕЛЬНО-МОНТАЖНЫХ РАБОТ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5.1. Строительно-монтажные работы включают в себя, в том числе, подготовительные работы на стройплощадке и пусконаладочные работы.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Подрядчик вправе осуществлять только те виды подготовительных работ на стройплощадке, которые указаны в Техническом задании и Расчете договорной цены (Приложения №1, 4 к настоящему Договору).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5.2. Срок выполнения подготовительных работ на стройплощадке: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начало работ – с момента подписания настоящего Договора;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окончание работ – в течение 12 (двенадцать) дней с момента начала работ.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5.3. Заказчик обязуется:</w:t>
      </w: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5.3.1. 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>Передать Подрядчику по акту Строительную площадку до начала производства Работ.</w:t>
      </w: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5.3.2.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:rsidR="00FE1834" w:rsidRPr="00FE1834" w:rsidRDefault="00FE1834" w:rsidP="00FE1834">
      <w:pPr>
        <w:spacing w:after="0" w:line="240" w:lineRule="auto"/>
        <w:ind w:left="120" w:firstLine="58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5.3.3. 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>Осуществить допуск персонала Подрядчика на Объект в соответствии с требованиями СО 34.04.181-2003, действующими строительными нормами и правилами, а также условиями, изложенными в Приложении №10 к настоящему договору.</w:t>
      </w:r>
    </w:p>
    <w:p w:rsidR="00FE1834" w:rsidRPr="00FE1834" w:rsidRDefault="00FE1834" w:rsidP="00FE1834">
      <w:pPr>
        <w:spacing w:after="0" w:line="240" w:lineRule="auto"/>
        <w:ind w:left="120" w:firstLine="58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5.3.4. Обеспечить оформление пропусков и разрешений для въезда персонала, техники и автотранспорта Подрядчика на Объект.</w:t>
      </w: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5.3.5.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Принять выполненные строительно-монтажные Работы.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5.3.6. Выполнить в полном объеме все обязательства, предусмотренные в других условиях настоящего Договора.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5.3.7. Провести инструктаж Подрядчика об Экологической политике ОАО «ТГК-1» (Приложение № 6 к настоящему Договору), Значимых экологических аспектах и требованиях по охране окружающей среды (приложение № 7 к настоящему Договору).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5.3.8. Осуществлять контроль соблюдения Подрядчиком требований природоохранного законодательства РФ и Системы экологического менеджмента ОАО «ТГК-1»  (СЭМ)».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5.3.9. Заказчик по своему усмотрению может:</w:t>
      </w:r>
    </w:p>
    <w:p w:rsidR="00FE1834" w:rsidRPr="00FE1834" w:rsidRDefault="00FE1834" w:rsidP="00FE1834">
      <w:pPr>
        <w:numPr>
          <w:ilvl w:val="0"/>
          <w:numId w:val="6"/>
        </w:numPr>
        <w:spacing w:line="240" w:lineRule="auto"/>
        <w:contextualSpacing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FE1834" w:rsidRPr="00FE1834" w:rsidRDefault="00FE1834" w:rsidP="00FE1834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FE1834" w:rsidRPr="00FE1834" w:rsidRDefault="00FE1834" w:rsidP="00FE1834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lastRenderedPageBreak/>
        <w:t>если иное не будет установлено Сторонами в соответствующем дополнительном соглашении к Договору.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5.4. Подрядчик обязуется: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5.4.1. Принять от Заказчика по акту Строительную площадку до начала производства Работ.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Обеспечить вывоз за пределы строительной площадки и утилизацию отходов, образующихся в процессе строительства Объекта. При этом Подрядчик является собственником всех видов отходов (за исключением отходов в виде металлолома: отработанные компоненты, каркасы, узлы, детали трубопроводов и т.п.), образующихся в результате строительства Объекта и несет все риски, связанные с утилизацией и(или) размещением их на полигонах ТБО. Подрядчик обязан предоставить Заказчику документы, подтверждающие утилизацию отходов.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5.4.2.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№1 к настоящему Договору), если они не противоречат условиям настоящего Договора.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5.4.3. 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Подрядчик несет ответственность за нарушение указанных требований в соответствии с законодательством РФ и Приложением №10 к настоящему Договору.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5.4.4. 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5.4.5. В случае если работы выполняются из материалов Заказчика,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5.4.6. Поставить Оборудование и выполнить Работы собственными и привлеченными (по письменному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5.4.7. Для выполнения отдельных видов Работ привлекать (по письменному согласованию с Заказчиком) субподрядчиков, обладающих необходимыми свидетельствами о допуске к видам работ, разрешениями, лицензиями и опытом работы.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5.4.8.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9.9. настоящего Договора и расторжения настоящего Договора.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5.4.9.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5.4.10.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lastRenderedPageBreak/>
        <w:t>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5.4.11. Осуществить пусконаладочные работы в соответствии с Составом пусконаладочных работ, являющимся приложением к дополнительному соглашению, заключаемому Сторонами в соответствии с п. 3.7 настоящего Договора.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5.4.12.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Сдать результат Работ </w:t>
      </w:r>
      <w:proofErr w:type="gramStart"/>
      <w:r w:rsidRPr="00FE1834">
        <w:rPr>
          <w:rFonts w:ascii="Times New Roman" w:eastAsia="Calibri" w:hAnsi="Times New Roman" w:cs="Times New Roman"/>
          <w:color w:val="000000"/>
          <w:lang w:eastAsia="ru-RU"/>
        </w:rPr>
        <w:t>рабочей</w:t>
      </w:r>
      <w:proofErr w:type="gramEnd"/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Обеспечить присутствие уполномоченных представителей в комиссии по вводу Объекта в эксплуатацию.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5.4.13.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FE1834" w:rsidRPr="00FE1834" w:rsidRDefault="00FE1834" w:rsidP="00FE1834">
      <w:pPr>
        <w:spacing w:after="0" w:line="240" w:lineRule="auto"/>
        <w:ind w:firstLine="69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5.4.14. Ознакомиться с Экологической политикой ОАО «ТГК-1»  и требованиями по охране окружающей среды СЭМ; при исполнении обязательств по настоящему договору принимать необходимые меры для соблюдения  экологических требований  ОАО «ТГК-1»  и требований СЭМ. Подрядчик несет ответственность за соблюдение требований природоохранного законодательства РФ и СЭМ.</w:t>
      </w:r>
    </w:p>
    <w:p w:rsidR="00FE1834" w:rsidRPr="00FE1834" w:rsidRDefault="00FE1834" w:rsidP="00FE1834">
      <w:pPr>
        <w:spacing w:after="0" w:line="240" w:lineRule="auto"/>
        <w:ind w:firstLine="69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5.4.15. 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5.4.16.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5.5. Строительно-монтажные Работы, за исключением подготовительных работ на Строительной площадке, должны быть начаты, завершены и производиться в соответствии с Графиком производства работ (приложение к дополнительному соглашению, заключаемому в соответствии с п. 3.7 настоящего Договора).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5.6.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</w:t>
      </w: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.</w:t>
      </w:r>
    </w:p>
    <w:p w:rsidR="00FE1834" w:rsidRPr="00FE1834" w:rsidRDefault="00FE1834" w:rsidP="00FE1834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color w:val="000000"/>
          <w:lang w:eastAsia="ru-RU"/>
        </w:rPr>
      </w:pPr>
    </w:p>
    <w:p w:rsidR="00FE1834" w:rsidRPr="00FE1834" w:rsidRDefault="00FE1834" w:rsidP="00FE1834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6.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ПОРЯДОК СДАЧИ-ПРИЕМКИ СТРОИТЕЛЬНО-МОНТАЖНЫХ РАБОТ.</w:t>
      </w:r>
      <w:r w:rsidRPr="00FE1834">
        <w:rPr>
          <w:rFonts w:ascii="Times New Roman" w:eastAsia="Calibri" w:hAnsi="Times New Roman" w:cs="Times New Roman"/>
          <w:bCs/>
          <w:color w:val="000000"/>
          <w:lang w:eastAsia="ru-RU"/>
        </w:rPr>
        <w:t xml:space="preserve"> ИСПЫТАНИЯ</w:t>
      </w:r>
    </w:p>
    <w:p w:rsidR="00FE1834" w:rsidRPr="00FE1834" w:rsidRDefault="00FE1834" w:rsidP="00FE18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1834">
        <w:rPr>
          <w:rFonts w:ascii="Times New Roman" w:eastAsia="Times New Roman" w:hAnsi="Times New Roman" w:cs="Times New Roman"/>
          <w:color w:val="000000"/>
          <w:lang w:eastAsia="ru-RU"/>
        </w:rPr>
        <w:t>6.1. Выполнение строительно-монтажных работ (этапов работ)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6.1.1.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Подрядчик ежемесячно, в срок до 25-го числа, представляет Заказчику акты о приемке выполненных работ (форма КС-2), справку о стоимости выполненных работ и затрат (форма</w:t>
      </w: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 КС-3),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соответствующую исполнительную документацию.</w:t>
      </w: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6.1.2. Заказчик в течение 15 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6.1.3.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6.2. Стороны обязуются приступить к испытаниям в течение 3 (трёх) дней с момента получения Заказчиком письменного уведомления Подрядчика о готовности к предпусковым и пусковым испытаниям.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6.3. Предпусковые и пусковые испытания проводятся в соответствии с разработанной Подрядчиком и утвержденной Заказчиком Программой и методикой испытаний, являющимися приложением к дополнительному соглашению, заключаемому Сторонами в соответствии с п. 3.7 настоящего Договора. Вся электроэнергия, выработанная в процессе проведения пуско-наладочных работ и испытаний, принадлежит Заказчику.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lastRenderedPageBreak/>
        <w:t>6.4. Все виды испытаний проводятся в присутствии представителей Заказчика и оформляются двусторонними актами.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6.5. Выполнение и сдача-приемка пусконаладочных работ (ПНР) производится в соответствии </w:t>
      </w:r>
      <w:r w:rsidRPr="00FE1834">
        <w:rPr>
          <w:rFonts w:ascii="Times New Roman" w:eastAsia="Calibri" w:hAnsi="Times New Roman" w:cs="Times New Roman"/>
          <w:b/>
          <w:color w:val="000000"/>
          <w:lang w:eastAsia="ru-RU"/>
        </w:rPr>
        <w:t>РД 34.70.110-92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«Правила организации пусконаладочных работ на тепловых электростанциях», ПТЭ, Регламентом взаимодействия участников при выполнении ПНР, разработанным Подрядчиком и утвержденным Заказчиком.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6.6. В ходе пусконаладочных работ Подрядчик проведет индивидуальные и функционально-групповые испытания Оборудования, узлов и отдельных систем. Индивидуальные испытания Оборудования и функциональных систем должны завершаться пробным пуском Оборудования по программе, согласованной с производителем Оборудования. Индивидуальные и функциональные испытания, а также пробные пуски проводятся в порядке, установленном Обязательными Техническими Правилами, а также с соблюдением требований Обязательных Технических Правил.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6.7.  По заявке Подрядчика Заказчик за свой счет своевременно обеспечивает проведение испытаний необходимыми ресурсами (вода, электроэнергия, топливо), остальные ресурсы предоставляются Подрядчиком. Ответственность за ходом выполнения пусконаладочных работ и их результат несет Подрядчик.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6.8. Комплексное опробование Объекта проводится с целью проверки совместной работы агрегатов, инженерных систем и Оборудования под нагрузкой.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6.9. В случае успешного проведения комплексного опробования, после подготовки, оформления Подрядчиком и передачи Заказчику полного комплекта документов необходимого для получения разрешения на ввод объекта в эксплуатацию (в соответствии с частью </w:t>
      </w:r>
      <w:r w:rsidRPr="00FE1834">
        <w:rPr>
          <w:rFonts w:ascii="Times New Roman" w:eastAsia="Calibri" w:hAnsi="Times New Roman" w:cs="Times New Roman"/>
          <w:b/>
          <w:color w:val="000000"/>
          <w:lang w:eastAsia="ru-RU"/>
        </w:rPr>
        <w:t>3 п. 5-10 ст.55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Градостроительного кодекса РФ) Стороны подписывают Акт приемки законченного строительством объекта приемочной комиссией (по форме КС-14).</w:t>
      </w:r>
    </w:p>
    <w:p w:rsidR="00FE1834" w:rsidRPr="00FE1834" w:rsidRDefault="00FE1834" w:rsidP="00FE18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6.10. Проведение испытаний  после комплексного опробования, включая режимные испытания Объекта, в обязанности Подрядчика по настоящему Договору не входят.</w:t>
      </w:r>
    </w:p>
    <w:p w:rsidR="00FE1834" w:rsidRPr="00FE1834" w:rsidRDefault="00FE1834" w:rsidP="00FE1834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color w:val="000000"/>
          <w:lang w:eastAsia="ru-RU"/>
        </w:rPr>
      </w:pPr>
    </w:p>
    <w:p w:rsidR="00FE1834" w:rsidRDefault="00FE1834" w:rsidP="00FE183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7.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ПОРЯДОК ОПЛАТЫ СТРОИТЕЛЬНО-МОНТАЖНЫХ РАБОТ</w:t>
      </w:r>
    </w:p>
    <w:p w:rsidR="00863D4F" w:rsidRPr="00FE1834" w:rsidRDefault="00863D4F" w:rsidP="00FE183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</w:p>
    <w:p w:rsidR="00FE1834" w:rsidRPr="00FE1834" w:rsidRDefault="00FE1834" w:rsidP="00FE1834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ab/>
        <w:t>7.1.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Заказчик оплачивает Подрядчику выполненные и принятые Работы (этап работ) на основании подписанных обеими Сторонами документов, указанных в п. 6.1. Договора, в течение 30 (тридцати) календарных дней </w:t>
      </w:r>
      <w:proofErr w:type="gramStart"/>
      <w:r w:rsidRPr="00FE1834">
        <w:rPr>
          <w:rFonts w:ascii="Times New Roman" w:eastAsia="Calibri" w:hAnsi="Times New Roman" w:cs="Times New Roman"/>
          <w:color w:val="000000"/>
          <w:lang w:eastAsia="ru-RU"/>
        </w:rPr>
        <w:t>с даты подписания</w:t>
      </w:r>
      <w:proofErr w:type="gramEnd"/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актов о приемке выполненных работ (форма КС-2), справок о стоимости выполненных работ и затрат (форма КС-3) и выставляемых Подрядчиком счетов-фактур, при условии предоставления Подрядчиком подписанного комплекта документов.</w:t>
      </w:r>
    </w:p>
    <w:p w:rsidR="00FE1834" w:rsidRPr="00FE1834" w:rsidRDefault="00FE1834" w:rsidP="00FE1834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color w:val="000000"/>
          <w:lang w:eastAsia="ru-RU"/>
        </w:rPr>
        <w:t xml:space="preserve">            7.2. 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>Заказчик вправе досрочно производить оплату выполненных Работ.</w:t>
      </w:r>
    </w:p>
    <w:p w:rsidR="00FE1834" w:rsidRPr="00FE1834" w:rsidRDefault="00FE1834" w:rsidP="00FE1834">
      <w:pPr>
        <w:numPr>
          <w:ilvl w:val="1"/>
          <w:numId w:val="13"/>
        </w:num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Оплата по настоящему договору производится в безналичном порядке. Обязательство</w:t>
      </w:r>
    </w:p>
    <w:p w:rsidR="00FE1834" w:rsidRPr="00FE1834" w:rsidRDefault="00FE1834" w:rsidP="00FE1834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Заказчика по оплате выполненных Работ будет считаться исполненным </w:t>
      </w:r>
      <w:r w:rsidRPr="00FE1834">
        <w:rPr>
          <w:rFonts w:ascii="Times New Roman" w:eastAsia="Calibri" w:hAnsi="Times New Roman" w:cs="Times New Roman"/>
          <w:color w:val="000000"/>
          <w:lang w:val="en-US" w:eastAsia="ru-RU"/>
        </w:rPr>
        <w:t>c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даты списания суммы платежа с корреспондентского счета банка,  обслуживающего Заказчика.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FE1834" w:rsidRPr="00FE1834" w:rsidRDefault="00FE1834" w:rsidP="00FE1834">
      <w:pPr>
        <w:spacing w:after="0" w:line="240" w:lineRule="auto"/>
        <w:ind w:left="2900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   </w:t>
      </w:r>
    </w:p>
    <w:p w:rsidR="00FE1834" w:rsidRPr="00FE1834" w:rsidRDefault="00FE1834" w:rsidP="00FE1834">
      <w:pPr>
        <w:spacing w:after="0" w:line="240" w:lineRule="auto"/>
        <w:ind w:left="2900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  8. ГАРАНТИЙНЫЕ ОБЯЗАТЕЛЬСТВА</w:t>
      </w:r>
    </w:p>
    <w:p w:rsidR="00FE1834" w:rsidRPr="00FE1834" w:rsidRDefault="00FE1834" w:rsidP="00FE1834">
      <w:pPr>
        <w:numPr>
          <w:ilvl w:val="1"/>
          <w:numId w:val="4"/>
        </w:numPr>
        <w:tabs>
          <w:tab w:val="left" w:pos="1124"/>
        </w:tabs>
        <w:spacing w:after="0" w:line="240" w:lineRule="auto"/>
        <w:ind w:left="-10" w:right="2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Подрядчик гарантирует Заказчику что:</w:t>
      </w:r>
    </w:p>
    <w:p w:rsidR="00FE1834" w:rsidRPr="00FE1834" w:rsidRDefault="00FE1834" w:rsidP="00FE1834">
      <w:pPr>
        <w:numPr>
          <w:ilvl w:val="1"/>
          <w:numId w:val="4"/>
        </w:numPr>
        <w:tabs>
          <w:tab w:val="left" w:pos="1124"/>
        </w:tabs>
        <w:spacing w:after="0" w:line="240" w:lineRule="auto"/>
        <w:ind w:left="-10" w:right="2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Поставленное Оборудование укомплектовано всем необходимым вспомогательным оборудованием.</w:t>
      </w:r>
    </w:p>
    <w:p w:rsidR="00FE1834" w:rsidRPr="00FE1834" w:rsidRDefault="00FE1834" w:rsidP="00FE1834">
      <w:pPr>
        <w:numPr>
          <w:ilvl w:val="1"/>
          <w:numId w:val="4"/>
        </w:numPr>
        <w:tabs>
          <w:tab w:val="left" w:pos="1124"/>
        </w:tabs>
        <w:spacing w:after="0" w:line="240" w:lineRule="auto"/>
        <w:ind w:left="-10" w:right="2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Всё Оборудование является новым.</w:t>
      </w:r>
    </w:p>
    <w:p w:rsidR="00FE1834" w:rsidRPr="00FE1834" w:rsidRDefault="00FE1834" w:rsidP="00FE1834">
      <w:pPr>
        <w:numPr>
          <w:ilvl w:val="1"/>
          <w:numId w:val="4"/>
        </w:numPr>
        <w:tabs>
          <w:tab w:val="left" w:pos="1124"/>
        </w:tabs>
        <w:spacing w:after="0" w:line="240" w:lineRule="auto"/>
        <w:ind w:left="-10" w:right="2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Поставляемое Оборудование изготовлено и испытано в полном соответствии с описанием, технической спецификацией и условиями настоящего Договора.</w:t>
      </w:r>
    </w:p>
    <w:p w:rsidR="00FE1834" w:rsidRPr="00FE1834" w:rsidRDefault="00FE1834" w:rsidP="00FE1834">
      <w:pPr>
        <w:numPr>
          <w:ilvl w:val="1"/>
          <w:numId w:val="4"/>
        </w:numPr>
        <w:tabs>
          <w:tab w:val="left" w:pos="1124"/>
        </w:tabs>
        <w:spacing w:after="0" w:line="240" w:lineRule="auto"/>
        <w:ind w:left="-10" w:right="2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Комплектность поставляемого Оборудования и переданной технической документации соответствует требованиям Договора.</w:t>
      </w:r>
    </w:p>
    <w:p w:rsidR="00FE1834" w:rsidRPr="00FE1834" w:rsidRDefault="00FE1834" w:rsidP="00FE1834">
      <w:pPr>
        <w:numPr>
          <w:ilvl w:val="1"/>
          <w:numId w:val="4"/>
        </w:numPr>
        <w:tabs>
          <w:tab w:val="left" w:pos="1124"/>
        </w:tabs>
        <w:spacing w:after="0" w:line="240" w:lineRule="auto"/>
        <w:ind w:left="-10" w:right="20" w:firstLine="709"/>
        <w:jc w:val="both"/>
        <w:rPr>
          <w:rFonts w:ascii="Times New Roman" w:eastAsia="Calibri" w:hAnsi="Times New Roman" w:cs="Times New Roman"/>
          <w:lang w:eastAsia="ru-RU"/>
        </w:rPr>
      </w:pPr>
      <w:proofErr w:type="gramStart"/>
      <w:r w:rsidRPr="00FE1834">
        <w:rPr>
          <w:rFonts w:ascii="Times New Roman" w:eastAsia="Calibri" w:hAnsi="Times New Roman" w:cs="Times New Roman"/>
          <w:lang w:eastAsia="ru-RU"/>
        </w:rPr>
        <w:t xml:space="preserve">Гарантийный период эксплуатации Оборудования исчисляется с момента ввода Оборудования в эксплуатацию, согласно гарантийных сроков заводов-изготовителей, но не менее 12 (Двенадцати) месяцев с момента ввода Объекта в эксплуатацию, при условии точного соблюдения указаний Подрядчика по хранению, монтажу, наладке, пуску Оборудования в </w:t>
      </w:r>
      <w:r w:rsidRPr="00FE1834">
        <w:rPr>
          <w:rFonts w:ascii="Times New Roman" w:eastAsia="Calibri" w:hAnsi="Times New Roman" w:cs="Times New Roman"/>
          <w:lang w:eastAsia="ru-RU"/>
        </w:rPr>
        <w:lastRenderedPageBreak/>
        <w:t>эксплуатацию и правильной технической эксплуатации в соответствии с инструкциями по эксплуатации, расчетный срок службы (эксплуатации) - не менее 30 (Тридцати) лет</w:t>
      </w:r>
      <w:proofErr w:type="gramEnd"/>
      <w:r w:rsidRPr="00FE1834">
        <w:rPr>
          <w:rFonts w:ascii="Times New Roman" w:eastAsia="Calibri" w:hAnsi="Times New Roman" w:cs="Times New Roman"/>
          <w:lang w:eastAsia="ru-RU"/>
        </w:rPr>
        <w:t>. В случае задержки сроков ввода в эксплуатацию Оборудования по вине Подрядчика, вышеназванные гарантийные сроки соответственно продлеваются на весь период задержки.</w:t>
      </w:r>
    </w:p>
    <w:p w:rsidR="00FE1834" w:rsidRPr="00FE1834" w:rsidRDefault="00FE1834" w:rsidP="00FE1834">
      <w:pPr>
        <w:numPr>
          <w:ilvl w:val="1"/>
          <w:numId w:val="4"/>
        </w:numPr>
        <w:tabs>
          <w:tab w:val="left" w:pos="1124"/>
        </w:tabs>
        <w:spacing w:after="0" w:line="240" w:lineRule="auto"/>
        <w:ind w:left="-10" w:right="2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 xml:space="preserve">Гарантийный срок на выполненные Работы составляет 60 (Шестьдесят) месяцев с даты подписания уполномоченными представителями Сторон Акта приемки выполненных Работ (по форме КС-14) и </w:t>
      </w:r>
      <w:proofErr w:type="gramStart"/>
      <w:r w:rsidRPr="00FE1834">
        <w:rPr>
          <w:rFonts w:ascii="Times New Roman" w:eastAsia="Calibri" w:hAnsi="Times New Roman" w:cs="Times New Roman"/>
          <w:lang w:eastAsia="ru-RU"/>
        </w:rPr>
        <w:t>действует</w:t>
      </w:r>
      <w:proofErr w:type="gramEnd"/>
      <w:r w:rsidRPr="00FE1834">
        <w:rPr>
          <w:rFonts w:ascii="Times New Roman" w:eastAsia="Calibri" w:hAnsi="Times New Roman" w:cs="Times New Roman"/>
          <w:lang w:eastAsia="ru-RU"/>
        </w:rPr>
        <w:t xml:space="preserve">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 Порядок применения гарантий определяется с учетом Приложения №12 к настоящему Договору.</w:t>
      </w:r>
    </w:p>
    <w:p w:rsidR="00FE1834" w:rsidRPr="00FE1834" w:rsidRDefault="00FE1834" w:rsidP="00FE1834">
      <w:pPr>
        <w:numPr>
          <w:ilvl w:val="1"/>
          <w:numId w:val="4"/>
        </w:numPr>
        <w:tabs>
          <w:tab w:val="left" w:pos="1124"/>
        </w:tabs>
        <w:spacing w:after="0" w:line="240" w:lineRule="auto"/>
        <w:ind w:left="-10" w:right="20" w:firstLine="709"/>
        <w:jc w:val="both"/>
        <w:rPr>
          <w:rFonts w:ascii="Times New Roman" w:eastAsia="Calibri" w:hAnsi="Times New Roman" w:cs="Times New Roman"/>
          <w:lang w:eastAsia="ru-RU"/>
        </w:rPr>
      </w:pPr>
      <w:proofErr w:type="gramStart"/>
      <w:r w:rsidRPr="00FE1834">
        <w:rPr>
          <w:rFonts w:ascii="Times New Roman" w:eastAsia="Calibri" w:hAnsi="Times New Roman" w:cs="Times New Roman"/>
          <w:lang w:eastAsia="ru-RU"/>
        </w:rPr>
        <w:t>Если в течение гарантийного срока эксплуатации Оборудования произойдет выход Оборудования из строя,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(Двадцать процентов) от стоимости вышедшего из строя Оборудования.</w:t>
      </w:r>
      <w:proofErr w:type="gramEnd"/>
    </w:p>
    <w:p w:rsidR="00FE1834" w:rsidRPr="00FE1834" w:rsidRDefault="00FE1834" w:rsidP="00FE1834">
      <w:pPr>
        <w:numPr>
          <w:ilvl w:val="1"/>
          <w:numId w:val="4"/>
        </w:numPr>
        <w:tabs>
          <w:tab w:val="left" w:pos="1124"/>
        </w:tabs>
        <w:spacing w:after="0" w:line="240" w:lineRule="auto"/>
        <w:ind w:left="-10" w:right="2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Все расходы, связанные с устранением (возникших по вине Подрядчика) несоответствий или заменой Оборудования, включая транспортные расходы с погрузо-разгрузочными работами, расходы на командирование специалистов Подрядчика на Объект, будут осуществляться Подрядчиком за свой счёт.</w:t>
      </w:r>
    </w:p>
    <w:p w:rsidR="00FE1834" w:rsidRPr="00FE1834" w:rsidRDefault="00FE1834" w:rsidP="00FE1834">
      <w:pPr>
        <w:numPr>
          <w:ilvl w:val="1"/>
          <w:numId w:val="4"/>
        </w:numPr>
        <w:tabs>
          <w:tab w:val="left" w:pos="1124"/>
        </w:tabs>
        <w:spacing w:after="0" w:line="240" w:lineRule="auto"/>
        <w:ind w:left="-10" w:right="2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 xml:space="preserve">Гарантийный период замененных деталей начинается заново </w:t>
      </w:r>
      <w:proofErr w:type="gramStart"/>
      <w:r w:rsidRPr="00FE1834">
        <w:rPr>
          <w:rFonts w:ascii="Times New Roman" w:eastAsia="Calibri" w:hAnsi="Times New Roman" w:cs="Times New Roman"/>
          <w:lang w:eastAsia="ru-RU"/>
        </w:rPr>
        <w:t>с даты замены</w:t>
      </w:r>
      <w:proofErr w:type="gramEnd"/>
      <w:r w:rsidRPr="00FE1834">
        <w:rPr>
          <w:rFonts w:ascii="Times New Roman" w:eastAsia="Calibri" w:hAnsi="Times New Roman" w:cs="Times New Roman"/>
          <w:lang w:eastAsia="ru-RU"/>
        </w:rPr>
        <w:t>, а для узла, в состав которого входит замененная деталь, продлевается на время, в течение, которого узел не мог функционировать.</w:t>
      </w:r>
    </w:p>
    <w:p w:rsidR="00FE1834" w:rsidRPr="00FE1834" w:rsidRDefault="00FE1834" w:rsidP="00FE1834">
      <w:pPr>
        <w:numPr>
          <w:ilvl w:val="1"/>
          <w:numId w:val="4"/>
        </w:numPr>
        <w:tabs>
          <w:tab w:val="left" w:pos="1124"/>
        </w:tabs>
        <w:spacing w:after="0" w:line="240" w:lineRule="auto"/>
        <w:ind w:left="-10" w:right="2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 xml:space="preserve">Если Подрядчик по требованию Заказчика не приступает к устранению обнаруженных несоответствий Оборудования в течение 10 (Десяти) календарных дней </w:t>
      </w:r>
      <w:proofErr w:type="gramStart"/>
      <w:r w:rsidRPr="00FE1834">
        <w:rPr>
          <w:rFonts w:ascii="Times New Roman" w:eastAsia="Calibri" w:hAnsi="Times New Roman" w:cs="Times New Roman"/>
          <w:lang w:eastAsia="ru-RU"/>
        </w:rPr>
        <w:t>с даты уведомления</w:t>
      </w:r>
      <w:proofErr w:type="gramEnd"/>
      <w:r w:rsidRPr="00FE1834">
        <w:rPr>
          <w:rFonts w:ascii="Times New Roman" w:eastAsia="Calibri" w:hAnsi="Times New Roman" w:cs="Times New Roman"/>
          <w:lang w:eastAsia="ru-RU"/>
        </w:rPr>
        <w:t xml:space="preserve"> или во взаимосогласованные сроки, то Заказчик имеет право устранить эти несоответствия за счёт Подрядчика без потери своих прав по гарантиям.</w:t>
      </w:r>
    </w:p>
    <w:p w:rsidR="00FE1834" w:rsidRPr="00FE1834" w:rsidRDefault="00FE1834" w:rsidP="00FE1834">
      <w:pPr>
        <w:numPr>
          <w:ilvl w:val="1"/>
          <w:numId w:val="4"/>
        </w:numPr>
        <w:tabs>
          <w:tab w:val="left" w:pos="1124"/>
        </w:tabs>
        <w:spacing w:after="0" w:line="240" w:lineRule="auto"/>
        <w:ind w:left="-10" w:right="20" w:firstLine="709"/>
        <w:jc w:val="both"/>
        <w:rPr>
          <w:rFonts w:ascii="Times New Roman" w:eastAsia="Calibri" w:hAnsi="Times New Roman" w:cs="Times New Roman"/>
          <w:lang w:eastAsia="ru-RU"/>
        </w:rPr>
      </w:pPr>
      <w:proofErr w:type="gramStart"/>
      <w:r w:rsidRPr="00FE1834">
        <w:rPr>
          <w:rFonts w:ascii="Times New Roman" w:eastAsia="Calibri" w:hAnsi="Times New Roman" w:cs="Times New Roman"/>
          <w:lang w:eastAsia="ru-RU"/>
        </w:rPr>
        <w:t>В случае невозможности устранения несоответствий силами Заказчика, о чём он должен своевременно письменно проинформировать Подрядчика и отсутствии каких-либо действий по устранению обнаруженных несоответствий со стороны Подрядчика в течение 20 (Двадцати) календарных дней Подрядчик оплатит Заказчику пеню в размере 0,1% (Ноль целых одну десятую процента) стоимости несоответствующего Оборудования за каждый день нарушения обязательств.</w:t>
      </w:r>
      <w:proofErr w:type="gramEnd"/>
    </w:p>
    <w:p w:rsidR="00FE1834" w:rsidRPr="00FE1834" w:rsidRDefault="00FE1834" w:rsidP="00FE1834">
      <w:pPr>
        <w:numPr>
          <w:ilvl w:val="1"/>
          <w:numId w:val="4"/>
        </w:numPr>
        <w:tabs>
          <w:tab w:val="left" w:pos="1124"/>
        </w:tabs>
        <w:spacing w:after="0" w:line="240" w:lineRule="auto"/>
        <w:ind w:left="-10" w:right="2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В случае возникновения при монтаже необходимости выполнения «подгоночных» работ, возникших по вине Подрядчика и непредусмотренных технической документацией по монтажу, указанные работы будут выполняться за счёт Подрядчика.</w:t>
      </w:r>
    </w:p>
    <w:p w:rsidR="00FE1834" w:rsidRPr="00FE1834" w:rsidRDefault="00FE1834" w:rsidP="00FE1834">
      <w:pPr>
        <w:numPr>
          <w:ilvl w:val="1"/>
          <w:numId w:val="4"/>
        </w:numPr>
        <w:tabs>
          <w:tab w:val="left" w:pos="1124"/>
        </w:tabs>
        <w:spacing w:after="0" w:line="240" w:lineRule="auto"/>
        <w:ind w:left="-10" w:right="20" w:firstLine="709"/>
        <w:jc w:val="both"/>
        <w:rPr>
          <w:rFonts w:ascii="Times New Roman" w:eastAsia="Calibri" w:hAnsi="Times New Roman" w:cs="Times New Roman"/>
          <w:lang w:eastAsia="ru-RU"/>
        </w:rPr>
      </w:pPr>
      <w:proofErr w:type="gramStart"/>
      <w:r w:rsidRPr="00FE1834">
        <w:rPr>
          <w:rFonts w:ascii="Times New Roman" w:eastAsia="Calibri" w:hAnsi="Times New Roman" w:cs="Times New Roman"/>
          <w:lang w:eastAsia="ru-RU"/>
        </w:rPr>
        <w:t>Во всех случаях выявления несоответствия (номенклатуре, комплектности, качеству) поставленного Оборудования, а также несоответствия количества поставленного Оборудования отгрузочным документам, должен быть составлен и подписан Акт о несоответствии (номенклатуре, качестве, комплектности, количеству) Оборудования, который будет являться юридическим основанием для устранения выявленных несоответствий и/или возмещения убытков за нарушение Подрядчиком своих обязательств по Договору, в том числе по качеству (номенклатуре, комплектности, количеству) Оборудования</w:t>
      </w:r>
      <w:proofErr w:type="gramEnd"/>
      <w:r w:rsidRPr="00FE1834">
        <w:rPr>
          <w:rFonts w:ascii="Times New Roman" w:eastAsia="Calibri" w:hAnsi="Times New Roman" w:cs="Times New Roman"/>
          <w:lang w:eastAsia="ru-RU"/>
        </w:rPr>
        <w:t xml:space="preserve">. Данный Акт составляется и подписывается комиссией уполномоченных представителей Заказчика и Подрядчика, </w:t>
      </w:r>
      <w:proofErr w:type="gramStart"/>
      <w:r w:rsidRPr="00FE1834">
        <w:rPr>
          <w:rFonts w:ascii="Times New Roman" w:eastAsia="Calibri" w:hAnsi="Times New Roman" w:cs="Times New Roman"/>
          <w:lang w:eastAsia="ru-RU"/>
        </w:rPr>
        <w:t>находящимися</w:t>
      </w:r>
      <w:proofErr w:type="gramEnd"/>
      <w:r w:rsidRPr="00FE1834">
        <w:rPr>
          <w:rFonts w:ascii="Times New Roman" w:eastAsia="Calibri" w:hAnsi="Times New Roman" w:cs="Times New Roman"/>
          <w:lang w:eastAsia="ru-RU"/>
        </w:rPr>
        <w:t xml:space="preserve"> на строительной площадке. В случае отсутствия постоянного уполномоченного представителя Подрядчика на строительной площадке Заказчик в течение 3 (Трёх) рабочих дней </w:t>
      </w:r>
      <w:proofErr w:type="gramStart"/>
      <w:r w:rsidRPr="00FE1834">
        <w:rPr>
          <w:rFonts w:ascii="Times New Roman" w:eastAsia="Calibri" w:hAnsi="Times New Roman" w:cs="Times New Roman"/>
          <w:lang w:eastAsia="ru-RU"/>
        </w:rPr>
        <w:t>с даты обнаружения</w:t>
      </w:r>
      <w:proofErr w:type="gramEnd"/>
      <w:r w:rsidRPr="00FE1834">
        <w:rPr>
          <w:rFonts w:ascii="Times New Roman" w:eastAsia="Calibri" w:hAnsi="Times New Roman" w:cs="Times New Roman"/>
          <w:lang w:eastAsia="ru-RU"/>
        </w:rPr>
        <w:t xml:space="preserve"> несоответствия поставленного Оборудования обязан письменно известить Подрядчика по факсу об обнаруженном несоответствии Оборудования. В случае</w:t>
      </w:r>
      <w:proofErr w:type="gramStart"/>
      <w:r w:rsidRPr="00FE1834">
        <w:rPr>
          <w:rFonts w:ascii="Times New Roman" w:eastAsia="Calibri" w:hAnsi="Times New Roman" w:cs="Times New Roman"/>
          <w:lang w:eastAsia="ru-RU"/>
        </w:rPr>
        <w:t>,</w:t>
      </w:r>
      <w:proofErr w:type="gramEnd"/>
      <w:r w:rsidRPr="00FE1834">
        <w:rPr>
          <w:rFonts w:ascii="Times New Roman" w:eastAsia="Calibri" w:hAnsi="Times New Roman" w:cs="Times New Roman"/>
          <w:lang w:eastAsia="ru-RU"/>
        </w:rPr>
        <w:t xml:space="preserve"> если представитель Подрядчика не прибудет для составления и подписания Акта в течение 10 (Десяти) дней с момента отсылки Подрядчику письменного извещения об обнаружении несоответствия Оборудования, комиссия Заказчика будет иметь право самостоятельно составить и подписать Акт о несоответствии (номенклатуре, качеству, комплектности) Оборудования без участия представителя Подрядчика, и такой Акт также будет являться юридическим основанием для возмещения убытков за нарушение Подрядчиком своих обязательств по качеству (номенклатуре, комплектности, количеству) Оборудования. Помимо своевременного устранения выявленных несоответствий Оборудования Подрядчик обязан в течение 10 (Десяти) дней </w:t>
      </w:r>
      <w:proofErr w:type="gramStart"/>
      <w:r w:rsidRPr="00FE1834">
        <w:rPr>
          <w:rFonts w:ascii="Times New Roman" w:eastAsia="Calibri" w:hAnsi="Times New Roman" w:cs="Times New Roman"/>
          <w:lang w:eastAsia="ru-RU"/>
        </w:rPr>
        <w:t>с даты получения</w:t>
      </w:r>
      <w:proofErr w:type="gramEnd"/>
      <w:r w:rsidRPr="00FE1834">
        <w:rPr>
          <w:rFonts w:ascii="Times New Roman" w:eastAsia="Calibri" w:hAnsi="Times New Roman" w:cs="Times New Roman"/>
          <w:lang w:eastAsia="ru-RU"/>
        </w:rPr>
        <w:t xml:space="preserve"> письменного извещения осуществить исследование причин несоответствия поставленного по </w:t>
      </w:r>
      <w:r w:rsidRPr="00FE1834">
        <w:rPr>
          <w:rFonts w:ascii="Times New Roman" w:eastAsia="Calibri" w:hAnsi="Times New Roman" w:cs="Times New Roman"/>
          <w:lang w:eastAsia="ru-RU"/>
        </w:rPr>
        <w:lastRenderedPageBreak/>
        <w:t>Договору Оборудования с составлением и подписанием Акта исследования несоответствия оборудования, а также немедленно направить в адрес Заказчика один оригинальный подписанный и утверждённый экземпляр вышеуказанного Акта.</w:t>
      </w:r>
    </w:p>
    <w:p w:rsidR="00FE1834" w:rsidRPr="00FE1834" w:rsidRDefault="00FE1834" w:rsidP="00FE1834">
      <w:pPr>
        <w:spacing w:after="0" w:line="240" w:lineRule="auto"/>
        <w:ind w:left="3040"/>
        <w:rPr>
          <w:rFonts w:ascii="Times New Roman" w:eastAsia="Calibri" w:hAnsi="Times New Roman" w:cs="Times New Roman"/>
          <w:color w:val="000000"/>
          <w:lang w:eastAsia="ru-RU"/>
        </w:rPr>
      </w:pPr>
    </w:p>
    <w:p w:rsidR="00FE1834" w:rsidRPr="00FE1834" w:rsidRDefault="00FE1834" w:rsidP="00FE1834">
      <w:pPr>
        <w:spacing w:after="0" w:line="240" w:lineRule="auto"/>
        <w:ind w:left="3040"/>
        <w:rPr>
          <w:rFonts w:ascii="Times New Roman" w:eastAsia="Calibri" w:hAnsi="Times New Roman" w:cs="Times New Roman"/>
          <w:color w:val="000000"/>
          <w:lang w:val="en-US"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9. ОТВЕТСТВЕННОСТЬ СТОРОН</w:t>
      </w:r>
    </w:p>
    <w:p w:rsidR="00FE1834" w:rsidRPr="00FE1834" w:rsidRDefault="00FE1834" w:rsidP="00262488">
      <w:pPr>
        <w:numPr>
          <w:ilvl w:val="1"/>
          <w:numId w:val="5"/>
        </w:numPr>
        <w:tabs>
          <w:tab w:val="left" w:pos="1262"/>
        </w:tabs>
        <w:spacing w:after="0" w:line="240" w:lineRule="auto"/>
        <w:ind w:left="0" w:right="-80" w:firstLine="69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законодательством.</w:t>
      </w:r>
    </w:p>
    <w:p w:rsidR="00FE1834" w:rsidRPr="00FE1834" w:rsidRDefault="00FE1834" w:rsidP="00262488">
      <w:pPr>
        <w:numPr>
          <w:ilvl w:val="1"/>
          <w:numId w:val="5"/>
        </w:numPr>
        <w:tabs>
          <w:tab w:val="left" w:pos="1280"/>
        </w:tabs>
        <w:spacing w:after="0" w:line="240" w:lineRule="auto"/>
        <w:ind w:left="0" w:right="-80" w:firstLine="69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В случае просрочки поставки Оборудования (недопоставка, поставка некомплектного, некачественного, не соответствующего номенклатуре) Подрядчик уплачивает Заказчику незачетную неустойку (пени) в размере 0,1% (Ноль целых одну десятую процента) стоимости не поставленного в срок (недопоставленного, поставленного некомплектно, некачественного, не соответствующего номенклатуре) Оборудования за каждый день просрочки поставки.</w:t>
      </w:r>
    </w:p>
    <w:p w:rsidR="00FE1834" w:rsidRPr="00FE1834" w:rsidRDefault="00FE1834" w:rsidP="00262488">
      <w:pPr>
        <w:numPr>
          <w:ilvl w:val="1"/>
          <w:numId w:val="5"/>
        </w:numPr>
        <w:tabs>
          <w:tab w:val="left" w:pos="1262"/>
        </w:tabs>
        <w:spacing w:after="0" w:line="240" w:lineRule="auto"/>
        <w:ind w:left="0" w:right="-80" w:firstLine="69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В случае поставки контрафактного Оборудования, в том числе Оборудования с поддельными сертификатами качества, техническими паспортами, свидетельствами Подрядчик уплачивает Заказчику штраф в размере 20% от стоимости контрафактного Оборудования, а так же возмещает Заказчику иные понесенные Заказчиком убытки.</w:t>
      </w:r>
    </w:p>
    <w:p w:rsidR="00FE1834" w:rsidRPr="00FE1834" w:rsidRDefault="00FE1834" w:rsidP="00262488">
      <w:pPr>
        <w:numPr>
          <w:ilvl w:val="1"/>
          <w:numId w:val="5"/>
        </w:numPr>
        <w:tabs>
          <w:tab w:val="left" w:pos="1262"/>
        </w:tabs>
        <w:spacing w:after="0" w:line="240" w:lineRule="auto"/>
        <w:ind w:left="0" w:right="-80" w:firstLine="69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груза Подрядчик возмещает Заказчику фактические убытки, вызванные указанной задержкой или несоблюдением условий маркировки, в порядке, установленном настоящим Договором.</w:t>
      </w:r>
    </w:p>
    <w:p w:rsidR="00FE1834" w:rsidRPr="00FE1834" w:rsidRDefault="00FE1834" w:rsidP="00262488">
      <w:pPr>
        <w:numPr>
          <w:ilvl w:val="1"/>
          <w:numId w:val="5"/>
        </w:numPr>
        <w:tabs>
          <w:tab w:val="left" w:pos="1262"/>
        </w:tabs>
        <w:spacing w:after="0" w:line="240" w:lineRule="auto"/>
        <w:ind w:left="0" w:right="-80" w:firstLine="69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В случае несвоевременного завершения Подрядчиком Работ не по вине Заказчика, Заказчик вправе взыскать с Подрядчика штраф в размере 20 % (Двадцать процентов) от общей стоимости Работ по настоящему Договору.</w:t>
      </w:r>
    </w:p>
    <w:p w:rsidR="00FE1834" w:rsidRPr="00FE1834" w:rsidRDefault="00FE1834" w:rsidP="00262488">
      <w:pPr>
        <w:numPr>
          <w:ilvl w:val="1"/>
          <w:numId w:val="5"/>
        </w:numPr>
        <w:tabs>
          <w:tab w:val="left" w:pos="1262"/>
        </w:tabs>
        <w:spacing w:after="0" w:line="240" w:lineRule="auto"/>
        <w:ind w:left="0" w:right="-80" w:firstLine="69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FE1834" w:rsidRPr="00FE1834" w:rsidRDefault="00FE1834" w:rsidP="00FE1834">
      <w:pPr>
        <w:numPr>
          <w:ilvl w:val="2"/>
          <w:numId w:val="5"/>
        </w:numPr>
        <w:tabs>
          <w:tab w:val="left" w:pos="1428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Потребовать от Подрядчика безвозмездного устранения недостатков в разумный срок.</w:t>
      </w:r>
    </w:p>
    <w:p w:rsidR="00FE1834" w:rsidRPr="00FE1834" w:rsidRDefault="00FE1834" w:rsidP="00FE1834">
      <w:pPr>
        <w:numPr>
          <w:ilvl w:val="2"/>
          <w:numId w:val="5"/>
        </w:numPr>
        <w:tabs>
          <w:tab w:val="left" w:pos="1424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Потребовать от Подрядчика соразмерного уменьшения установленной за работу цены.</w:t>
      </w:r>
    </w:p>
    <w:p w:rsidR="00FE1834" w:rsidRPr="00FE1834" w:rsidRDefault="00FE1834" w:rsidP="00FE1834">
      <w:pPr>
        <w:numPr>
          <w:ilvl w:val="2"/>
          <w:numId w:val="5"/>
        </w:numPr>
        <w:tabs>
          <w:tab w:val="left" w:pos="1428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 xml:space="preserve">Потребовать уплаты штрафных санкций в размере 10 % (десяти процентов) от стоимости Работ выполненных с отступлением от настоящего Договора или выполненных с недостатками. </w:t>
      </w:r>
    </w:p>
    <w:p w:rsidR="00FE1834" w:rsidRPr="00FE1834" w:rsidRDefault="00FE1834" w:rsidP="00FE1834">
      <w:pPr>
        <w:numPr>
          <w:ilvl w:val="2"/>
          <w:numId w:val="5"/>
        </w:numPr>
        <w:tabs>
          <w:tab w:val="left" w:pos="1428"/>
        </w:tabs>
        <w:spacing w:after="0" w:line="240" w:lineRule="auto"/>
        <w:ind w:lef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FE1834" w:rsidRPr="00FE1834" w:rsidRDefault="00FE1834" w:rsidP="00262488">
      <w:pPr>
        <w:numPr>
          <w:ilvl w:val="1"/>
          <w:numId w:val="5"/>
        </w:numPr>
        <w:tabs>
          <w:tab w:val="left" w:pos="0"/>
        </w:tabs>
        <w:spacing w:after="0" w:line="240" w:lineRule="auto"/>
        <w:ind w:left="0" w:right="-80" w:firstLine="69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В случае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20% (двадцать процентов) от стоимости Работ по устранению дефектов.</w:t>
      </w:r>
    </w:p>
    <w:p w:rsidR="00FE1834" w:rsidRPr="00FE1834" w:rsidRDefault="00FE1834" w:rsidP="00262488">
      <w:pPr>
        <w:numPr>
          <w:ilvl w:val="1"/>
          <w:numId w:val="5"/>
        </w:numPr>
        <w:tabs>
          <w:tab w:val="left" w:pos="0"/>
        </w:tabs>
        <w:spacing w:after="0" w:line="240" w:lineRule="auto"/>
        <w:ind w:left="0" w:right="-80" w:firstLine="69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В случае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(Двадцать процентов) от стоимости Работ, выполняемых Подрядчиком по настоящему Договору.</w:t>
      </w:r>
    </w:p>
    <w:p w:rsidR="00FE1834" w:rsidRPr="00FE1834" w:rsidRDefault="00FE1834" w:rsidP="00262488">
      <w:pPr>
        <w:numPr>
          <w:ilvl w:val="1"/>
          <w:numId w:val="5"/>
        </w:numPr>
        <w:tabs>
          <w:tab w:val="left" w:pos="0"/>
        </w:tabs>
        <w:spacing w:after="0" w:line="240" w:lineRule="auto"/>
        <w:ind w:left="0" w:right="-80" w:firstLine="699"/>
        <w:jc w:val="both"/>
        <w:rPr>
          <w:rFonts w:ascii="Times New Roman" w:eastAsia="Calibri" w:hAnsi="Times New Roman" w:cs="Times New Roman"/>
          <w:lang w:eastAsia="ru-RU"/>
        </w:rPr>
      </w:pPr>
      <w:proofErr w:type="gramStart"/>
      <w:r w:rsidRPr="00FE1834">
        <w:rPr>
          <w:rFonts w:ascii="Times New Roman" w:eastAsia="Calibri" w:hAnsi="Times New Roman" w:cs="Times New Roman"/>
          <w:lang w:eastAsia="ru-RU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  <w:proofErr w:type="gramEnd"/>
    </w:p>
    <w:p w:rsidR="00FE1834" w:rsidRPr="00FE1834" w:rsidRDefault="00FE1834" w:rsidP="00262488">
      <w:pPr>
        <w:numPr>
          <w:ilvl w:val="1"/>
          <w:numId w:val="5"/>
        </w:numPr>
        <w:tabs>
          <w:tab w:val="left" w:pos="0"/>
        </w:tabs>
        <w:spacing w:after="0" w:line="240" w:lineRule="auto"/>
        <w:ind w:left="0" w:right="-80" w:firstLine="69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FE1834" w:rsidRPr="00FE1834" w:rsidRDefault="00FE1834" w:rsidP="00262488">
      <w:pPr>
        <w:numPr>
          <w:ilvl w:val="1"/>
          <w:numId w:val="5"/>
        </w:numPr>
        <w:tabs>
          <w:tab w:val="left" w:pos="0"/>
        </w:tabs>
        <w:spacing w:after="0" w:line="240" w:lineRule="auto"/>
        <w:ind w:left="0" w:right="-80" w:firstLine="69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 xml:space="preserve">Независимо от уплаты неустойки Сторона, нарушившая Договор, возмещает другой Стороне причиненные в результате этого убытки, в том числе связанные с простоем Оборудования. </w:t>
      </w:r>
      <w:r w:rsidRPr="00FE1834">
        <w:rPr>
          <w:rFonts w:ascii="Times New Roman" w:eastAsia="Calibri" w:hAnsi="Times New Roman" w:cs="Times New Roman"/>
          <w:lang w:eastAsia="ru-RU"/>
        </w:rPr>
        <w:lastRenderedPageBreak/>
        <w:t>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FE1834" w:rsidRPr="00FE1834" w:rsidRDefault="00FE1834" w:rsidP="00262488">
      <w:pPr>
        <w:numPr>
          <w:ilvl w:val="1"/>
          <w:numId w:val="5"/>
        </w:numPr>
        <w:tabs>
          <w:tab w:val="left" w:pos="0"/>
        </w:tabs>
        <w:spacing w:after="0" w:line="240" w:lineRule="auto"/>
        <w:ind w:left="0" w:right="-80" w:firstLine="69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Если в течение гарантийного срока либо срока службы (эксплуатации) Оборудования и/или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№ 11 к настоящему Договору.</w:t>
      </w:r>
    </w:p>
    <w:p w:rsidR="00FE1834" w:rsidRPr="00FE1834" w:rsidRDefault="00FE1834" w:rsidP="00FE1834">
      <w:pPr>
        <w:spacing w:after="0" w:line="240" w:lineRule="auto"/>
        <w:ind w:left="20" w:right="20" w:firstLine="67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В случае</w:t>
      </w:r>
      <w:proofErr w:type="gramStart"/>
      <w:r w:rsidRPr="00FE1834">
        <w:rPr>
          <w:rFonts w:ascii="Times New Roman" w:eastAsia="Calibri" w:hAnsi="Times New Roman" w:cs="Times New Roman"/>
          <w:lang w:eastAsia="ru-RU"/>
        </w:rPr>
        <w:t>,</w:t>
      </w:r>
      <w:proofErr w:type="gramEnd"/>
      <w:r w:rsidRPr="00FE1834">
        <w:rPr>
          <w:rFonts w:ascii="Times New Roman" w:eastAsia="Calibri" w:hAnsi="Times New Roman" w:cs="Times New Roman"/>
          <w:lang w:eastAsia="ru-RU"/>
        </w:rPr>
        <w:t xml:space="preserve">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FE1834" w:rsidRPr="00FE1834" w:rsidRDefault="00FE1834" w:rsidP="00FE1834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            9.13. </w:t>
      </w:r>
      <w:proofErr w:type="gramStart"/>
      <w:r w:rsidRPr="00FE1834">
        <w:rPr>
          <w:rFonts w:ascii="Times New Roman" w:eastAsia="Calibri" w:hAnsi="Times New Roman" w:cs="Times New Roman"/>
          <w:color w:val="000000"/>
          <w:lang w:eastAsia="ru-RU"/>
        </w:rPr>
        <w:t>За нарушение Подрядчиком обязательств по предоставлению обосновывающих стоимость Оборудования документов в соответствии с пунктом 4.2.,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FE1834" w:rsidRPr="00FE1834" w:rsidRDefault="00FE1834" w:rsidP="00FE1834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                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Оборудования.</w:t>
      </w:r>
    </w:p>
    <w:p w:rsidR="00FE1834" w:rsidRPr="00FE1834" w:rsidRDefault="00FE1834" w:rsidP="00FE1834">
      <w:pPr>
        <w:spacing w:after="0" w:line="240" w:lineRule="auto"/>
        <w:ind w:left="80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10.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ОБСТОЯТЕЛЬСТВА НЕПРЕОДОЛИМОЙ СИЛЫ</w:t>
      </w:r>
    </w:p>
    <w:p w:rsidR="00FE1834" w:rsidRPr="00FE1834" w:rsidRDefault="00FE1834" w:rsidP="00FE18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1834">
        <w:rPr>
          <w:rFonts w:ascii="Times New Roman" w:eastAsia="Times New Roman" w:hAnsi="Times New Roman" w:cs="Times New Roman"/>
          <w:color w:val="000000"/>
          <w:lang w:eastAsia="ru-RU"/>
        </w:rPr>
        <w:t>10.1.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FE1834" w:rsidRPr="00FE1834" w:rsidRDefault="00FE1834" w:rsidP="00FE18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1834">
        <w:rPr>
          <w:rFonts w:ascii="Times New Roman" w:eastAsia="Times New Roman" w:hAnsi="Times New Roman" w:cs="Times New Roman"/>
          <w:color w:val="000000"/>
          <w:lang w:eastAsia="ru-RU"/>
        </w:rPr>
        <w:t>10.2.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FE1834" w:rsidRPr="00FE1834" w:rsidRDefault="00FE1834" w:rsidP="00FE18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1834">
        <w:rPr>
          <w:rFonts w:ascii="Times New Roman" w:eastAsia="Times New Roman" w:hAnsi="Times New Roman" w:cs="Times New Roman"/>
          <w:color w:val="000000"/>
          <w:lang w:eastAsia="ru-RU"/>
        </w:rPr>
        <w:t>10.3. 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 w:rsidRPr="00FE1834">
        <w:rPr>
          <w:rFonts w:ascii="Times New Roman" w:eastAsia="Times New Roman" w:hAnsi="Times New Roman" w:cs="Times New Roman"/>
          <w:color w:val="000000"/>
          <w:lang w:eastAsia="ru-RU"/>
        </w:rPr>
        <w:t>е</w:t>
      </w:r>
      <w:proofErr w:type="gramEnd"/>
      <w:r w:rsidRPr="00FE1834">
        <w:rPr>
          <w:rFonts w:ascii="Times New Roman" w:eastAsia="Times New Roman" w:hAnsi="Times New Roman" w:cs="Times New Roman"/>
          <w:color w:val="000000"/>
          <w:lang w:eastAsia="ru-RU"/>
        </w:rPr>
        <w:t xml:space="preserve"> освобождения от ответственности, за исключением случаев, когда обстоятельство непреодолимой силы препятствовало направлению извещения.</w:t>
      </w:r>
    </w:p>
    <w:p w:rsidR="00FE1834" w:rsidRPr="00FE1834" w:rsidRDefault="00FE1834" w:rsidP="00FE18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1834">
        <w:rPr>
          <w:rFonts w:ascii="Times New Roman" w:eastAsia="Times New Roman" w:hAnsi="Times New Roman" w:cs="Times New Roman"/>
          <w:color w:val="000000"/>
          <w:lang w:eastAsia="ru-RU"/>
        </w:rPr>
        <w:t xml:space="preserve">10.4. 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 w:rsidRPr="00FE1834">
        <w:rPr>
          <w:rFonts w:ascii="Times New Roman" w:eastAsia="Times New Roman" w:hAnsi="Times New Roman" w:cs="Times New Roman"/>
          <w:color w:val="000000"/>
          <w:lang w:eastAsia="ru-RU"/>
        </w:rPr>
        <w:t>приостанавливается</w:t>
      </w:r>
      <w:proofErr w:type="gramEnd"/>
      <w:r w:rsidRPr="00FE1834">
        <w:rPr>
          <w:rFonts w:ascii="Times New Roman" w:eastAsia="Times New Roman" w:hAnsi="Times New Roman" w:cs="Times New Roman"/>
          <w:color w:val="000000"/>
          <w:lang w:eastAsia="ru-RU"/>
        </w:rPr>
        <w:t xml:space="preserve"> и санкции за неисполнение договорных обязательств не применяются.</w:t>
      </w:r>
    </w:p>
    <w:p w:rsidR="00FE1834" w:rsidRPr="00FE1834" w:rsidRDefault="00FE1834" w:rsidP="00FE18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1834">
        <w:rPr>
          <w:rFonts w:ascii="Times New Roman" w:eastAsia="Times New Roman" w:hAnsi="Times New Roman" w:cs="Times New Roman"/>
          <w:color w:val="000000"/>
          <w:lang w:eastAsia="ru-RU"/>
        </w:rPr>
        <w:t>10.5.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FE1834" w:rsidRPr="00FE1834" w:rsidRDefault="00FE1834" w:rsidP="00FE18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1834">
        <w:rPr>
          <w:rFonts w:ascii="Times New Roman" w:eastAsia="Times New Roman" w:hAnsi="Times New Roman" w:cs="Times New Roman"/>
          <w:color w:val="000000"/>
          <w:lang w:eastAsia="ru-RU"/>
        </w:rPr>
        <w:t>10.6.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10.7.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</w:t>
      </w:r>
      <w:proofErr w:type="spellStart"/>
      <w:r w:rsidRPr="00FE1834">
        <w:rPr>
          <w:rFonts w:ascii="Times New Roman" w:eastAsia="Calibri" w:hAnsi="Times New Roman" w:cs="Times New Roman"/>
          <w:color w:val="000000"/>
          <w:lang w:eastAsia="ru-RU"/>
        </w:rPr>
        <w:t>Неуведомление</w:t>
      </w:r>
      <w:proofErr w:type="spellEnd"/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FE1834" w:rsidRPr="00FE1834" w:rsidRDefault="00FE1834" w:rsidP="00FE1834">
      <w:pPr>
        <w:spacing w:after="0" w:line="240" w:lineRule="auto"/>
        <w:ind w:left="240"/>
        <w:jc w:val="center"/>
        <w:rPr>
          <w:rFonts w:ascii="Times New Roman" w:eastAsia="Calibri" w:hAnsi="Times New Roman" w:cs="Times New Roman"/>
          <w:noProof/>
          <w:color w:val="000000"/>
          <w:lang w:eastAsia="ru-RU"/>
        </w:rPr>
      </w:pPr>
    </w:p>
    <w:p w:rsidR="00FE1834" w:rsidRPr="00FE1834" w:rsidRDefault="00FE1834" w:rsidP="00FE1834">
      <w:pPr>
        <w:spacing w:after="0" w:line="240" w:lineRule="auto"/>
        <w:ind w:left="240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11.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СРОК ДЕЙСТВИЯ И РАСТОРЖЕНИЕ ДОГОВОРА</w:t>
      </w: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11.1. Настоящий 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11.2.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proofErr w:type="gramStart"/>
      <w:r w:rsidRPr="00FE1834">
        <w:rPr>
          <w:rFonts w:ascii="Times New Roman" w:eastAsia="Calibri" w:hAnsi="Times New Roman" w:cs="Times New Roman"/>
          <w:color w:val="000000"/>
          <w:lang w:eastAsia="ru-RU"/>
        </w:rPr>
        <w:t>Договор</w:t>
      </w:r>
      <w:proofErr w:type="gramEnd"/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11.3. Основанием для одностороннего внесудебного расторжения Договора Заказчиком является:</w:t>
      </w: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- задержка по вине Подрядчика сроков выполнения Работ на срок свыше 90 календарных дней;</w:t>
      </w: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- объявление о введении процедур, предусмотренных законодательством РФ о несостоятельности (банкротстве), в отношении Подрядчика, а также, если Подрядчик принудительно ликвидируется или ликвидируется добровольно;</w:t>
      </w: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-в случае если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выгоду;</w:t>
      </w: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- неисполнение Подрядчиком обязанности по согласованию привлекаемых субподрядчиков;</w:t>
      </w: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- отзыва и/или аннулирования разрешительной документации Подрядчика (свидетельств, лицензий, допусков и прочее), необходимой  для производства Работ.</w:t>
      </w: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11.4.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Сторона, решившая расторгнуть Договор, направляет письменное уведомление другой Стороне за</w:t>
      </w: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 15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11.5. При отказе Заказчика от исполнения Договора Подрядчик обязан в течение 5 (пяти) рабочих дней возвратить Заказчику денежные средства, полученные им в качестве частичной оплаты (аванса), за вычетом стоимости работ и поставки, фактически выполненных Подрядчиком и принятых Заказчиком по акту сдачи-приемки.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РФ.</w:t>
      </w: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FE1834" w:rsidRPr="00FE1834" w:rsidRDefault="00FE1834" w:rsidP="00FE1834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12. ПОРЯДОК РАЗРЕШЕНИЯ СПОРОВ</w:t>
      </w:r>
    </w:p>
    <w:p w:rsidR="00FE1834" w:rsidRPr="00FE1834" w:rsidRDefault="00FE1834" w:rsidP="00FE1834">
      <w:pPr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           12.1.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Мурманской области.</w:t>
      </w: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12.2.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</w:t>
      </w:r>
      <w:proofErr w:type="gramStart"/>
      <w:r w:rsidRPr="00FE1834">
        <w:rPr>
          <w:rFonts w:ascii="Times New Roman" w:eastAsia="Calibri" w:hAnsi="Times New Roman" w:cs="Times New Roman"/>
          <w:color w:val="000000"/>
          <w:lang w:eastAsia="ru-RU"/>
        </w:rPr>
        <w:t>с даты получения</w:t>
      </w:r>
      <w:proofErr w:type="gramEnd"/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претензии.</w:t>
      </w:r>
    </w:p>
    <w:p w:rsidR="00FE1834" w:rsidRPr="00FE1834" w:rsidRDefault="00FE1834" w:rsidP="00FE1834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color w:val="000000"/>
          <w:lang w:eastAsia="ru-RU"/>
        </w:rPr>
      </w:pPr>
    </w:p>
    <w:p w:rsidR="00FE1834" w:rsidRPr="00FE1834" w:rsidRDefault="00FE1834" w:rsidP="00FE1834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13. КОНФИДЕНЦИАЛЬНОСТЬ</w:t>
      </w:r>
    </w:p>
    <w:p w:rsidR="00FE1834" w:rsidRPr="00FE1834" w:rsidRDefault="00FE1834" w:rsidP="00FE1834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1834">
        <w:rPr>
          <w:rFonts w:ascii="Times New Roman" w:eastAsia="Times New Roman" w:hAnsi="Times New Roman" w:cs="Times New Roman"/>
          <w:color w:val="000000"/>
          <w:lang w:eastAsia="ru-RU"/>
        </w:rPr>
        <w:t>13.1.</w:t>
      </w:r>
      <w:r w:rsidRPr="00FE1834">
        <w:rPr>
          <w:rFonts w:ascii="Courier New" w:eastAsia="Times New Roman" w:hAnsi="Courier New" w:cs="Courier New"/>
          <w:color w:val="000000"/>
          <w:lang w:eastAsia="ru-RU"/>
        </w:rPr>
        <w:t xml:space="preserve"> </w:t>
      </w:r>
      <w:r w:rsidRPr="00FE1834">
        <w:rPr>
          <w:rFonts w:ascii="Times New Roman" w:eastAsia="Times New Roman" w:hAnsi="Times New Roman" w:cs="Times New Roman"/>
          <w:color w:val="000000"/>
          <w:lang w:eastAsia="ru-RU"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FE1834" w:rsidRPr="00FE1834" w:rsidRDefault="00FE1834" w:rsidP="00FE183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1834">
        <w:rPr>
          <w:rFonts w:ascii="Times New Roman" w:eastAsia="Times New Roman" w:hAnsi="Times New Roman" w:cs="Times New Roman"/>
          <w:color w:val="000000"/>
          <w:lang w:eastAsia="ru-RU"/>
        </w:rPr>
        <w:t>Передача конфиденциальной информации без заключения соответствующего соглашения не допускается.</w:t>
      </w:r>
    </w:p>
    <w:p w:rsidR="00FE1834" w:rsidRPr="00FE1834" w:rsidRDefault="00FE1834" w:rsidP="00FE1834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color w:val="000000"/>
          <w:lang w:eastAsia="ru-RU"/>
        </w:rPr>
      </w:pPr>
    </w:p>
    <w:p w:rsidR="00FE1834" w:rsidRPr="00FE1834" w:rsidRDefault="00FE1834" w:rsidP="00FE183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>14.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ПРОЧИЕ УСЛОВИЯ</w:t>
      </w:r>
    </w:p>
    <w:p w:rsidR="00FE1834" w:rsidRPr="00FE1834" w:rsidRDefault="00FE1834" w:rsidP="00FE18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1834">
        <w:rPr>
          <w:rFonts w:ascii="Times New Roman" w:eastAsia="Times New Roman" w:hAnsi="Times New Roman" w:cs="Times New Roman"/>
          <w:color w:val="000000"/>
          <w:lang w:eastAsia="ru-RU"/>
        </w:rPr>
        <w:t>14.1. Все изменения и дополнения к настоящему Договору совершаются в письменной форме по взаимному согласию Сторон.</w:t>
      </w:r>
    </w:p>
    <w:p w:rsidR="00FE1834" w:rsidRPr="00FE1834" w:rsidRDefault="00FE1834" w:rsidP="00FE18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1834">
        <w:rPr>
          <w:rFonts w:ascii="Times New Roman" w:eastAsia="Times New Roman" w:hAnsi="Times New Roman" w:cs="Times New Roman"/>
          <w:color w:val="000000"/>
          <w:lang w:eastAsia="ru-RU"/>
        </w:rPr>
        <w:t>14.2. Вопросы, не урегулированные настоящим Договором, регламентируются нормами законодательства Российской Федерации.</w:t>
      </w:r>
    </w:p>
    <w:p w:rsidR="00FE1834" w:rsidRPr="00FE1834" w:rsidRDefault="00FE1834" w:rsidP="00FE183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E1834">
        <w:rPr>
          <w:rFonts w:ascii="Times New Roman" w:eastAsia="Times New Roman" w:hAnsi="Times New Roman" w:cs="Times New Roman"/>
          <w:color w:val="000000"/>
          <w:lang w:eastAsia="ru-RU"/>
        </w:rPr>
        <w:t>14.3.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14.4. Все указанные в Договоре приложения являются его неотъемлемой частью.</w:t>
      </w:r>
    </w:p>
    <w:p w:rsidR="00FE1834" w:rsidRPr="00FE1834" w:rsidRDefault="00FE1834" w:rsidP="00FE1834">
      <w:pPr>
        <w:spacing w:after="0" w:line="240" w:lineRule="auto"/>
        <w:ind w:left="710"/>
        <w:jc w:val="both"/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</w:pPr>
      <w:proofErr w:type="gramStart"/>
      <w:r w:rsidRPr="00FE1834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lastRenderedPageBreak/>
        <w:t>14.5.В случае изменений в цепочке собственников Подрядчика, включая бенефициаров (в</w:t>
      </w:r>
      <w:proofErr w:type="gramEnd"/>
    </w:p>
    <w:p w:rsidR="00FE1834" w:rsidRPr="00FE1834" w:rsidRDefault="00FE1834" w:rsidP="00FE1834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 xml:space="preserve">том </w:t>
      </w:r>
      <w:proofErr w:type="gramStart"/>
      <w:r w:rsidRPr="00FE1834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>числе</w:t>
      </w:r>
      <w:proofErr w:type="gramEnd"/>
      <w:r w:rsidRPr="00FE1834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 xml:space="preserve"> конечных), и (или) в исполнительных органах Подрядчика последний представляет ОАО «ТГК-1» информацию об изменениях по адресу электронной почты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hyperlink r:id="rId8" w:history="1">
        <w:r w:rsidRPr="00FE1834">
          <w:rPr>
            <w:rFonts w:ascii="Times New Roman" w:eastAsia="Calibri" w:hAnsi="Times New Roman" w:cs="Times New Roman"/>
            <w:color w:val="0563C1"/>
            <w:u w:val="single"/>
            <w:lang w:eastAsia="ru-RU"/>
          </w:rPr>
          <w:t>efromanova@kpges.kola.tgc1.ru</w:t>
        </w:r>
      </w:hyperlink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  <w:r w:rsidRPr="00FE1834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>в течение 5 (пяти) календарных дней после таких изменений с подтверждением соответствующими документами.</w:t>
      </w:r>
    </w:p>
    <w:p w:rsidR="00FE1834" w:rsidRPr="00FE1834" w:rsidRDefault="00FE1834" w:rsidP="00FE1834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 xml:space="preserve">ОАО «ТГК-1» вправе в одностороннем порядке отказаться от исполнения договора </w:t>
      </w:r>
      <w:proofErr w:type="gramStart"/>
      <w:r w:rsidRPr="00FE1834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>в</w:t>
      </w:r>
      <w:proofErr w:type="gramEnd"/>
    </w:p>
    <w:p w:rsidR="00FE1834" w:rsidRPr="00FE1834" w:rsidRDefault="00FE1834" w:rsidP="00FE183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</w:pPr>
      <w:proofErr w:type="spellStart"/>
      <w:proofErr w:type="gramStart"/>
      <w:r w:rsidRPr="00FE1834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>c</w:t>
      </w:r>
      <w:proofErr w:type="gramEnd"/>
      <w:r w:rsidRPr="00FE1834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>лучае</w:t>
      </w:r>
      <w:proofErr w:type="spellEnd"/>
      <w:r w:rsidRPr="00FE1834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 xml:space="preserve"> неисполнения Подрядчиком обязанности, предусмотренной данным пунктом настоящего договора. В этом случае настоящий договор считается расторгнутым </w:t>
      </w:r>
      <w:proofErr w:type="gramStart"/>
      <w:r w:rsidRPr="00FE1834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>с даты получения</w:t>
      </w:r>
      <w:proofErr w:type="gramEnd"/>
      <w:r w:rsidRPr="00FE1834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 xml:space="preserve"> Подрядчиком письменного уведомления ОАО «ТГК-1» об отказе от исполнения договора или с иной даты, указанной в таком уведомлении.</w:t>
      </w: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14.6.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14.7. Сторонами достигнуто соглашение о том, что все условия настоящего Договора являются существенными.</w:t>
      </w:r>
    </w:p>
    <w:p w:rsidR="00FE1834" w:rsidRPr="00FE1834" w:rsidRDefault="00FE1834" w:rsidP="00FE183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FE1834" w:rsidRPr="00FE1834" w:rsidRDefault="00FE1834" w:rsidP="00FE1834">
      <w:pPr>
        <w:spacing w:line="240" w:lineRule="auto"/>
        <w:ind w:firstLine="567"/>
        <w:jc w:val="both"/>
        <w:rPr>
          <w:rFonts w:ascii="Times New Roman" w:eastAsia="Calibri" w:hAnsi="Times New Roman" w:cs="Times New Roman"/>
          <w:i/>
          <w:noProof/>
          <w:color w:val="000000"/>
          <w:lang w:eastAsia="ru-RU"/>
        </w:rPr>
      </w:pPr>
    </w:p>
    <w:p w:rsidR="00FE1834" w:rsidRPr="00FE1834" w:rsidRDefault="00FE1834" w:rsidP="00FE1834">
      <w:pPr>
        <w:spacing w:after="0" w:line="240" w:lineRule="auto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FE1834">
        <w:rPr>
          <w:rFonts w:ascii="Times New Roman" w:eastAsia="Calibri" w:hAnsi="Times New Roman" w:cs="Times New Roman"/>
          <w:color w:val="000000"/>
          <w:lang w:val="x-none" w:eastAsia="x-none"/>
        </w:rPr>
        <w:t>ПРИЛОЖЕНИЯ:</w:t>
      </w:r>
    </w:p>
    <w:p w:rsidR="00FE1834" w:rsidRPr="00FE1834" w:rsidRDefault="00FE1834" w:rsidP="00FE183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FE1834">
        <w:rPr>
          <w:rFonts w:ascii="Times New Roman" w:eastAsia="Calibri" w:hAnsi="Times New Roman" w:cs="Times New Roman"/>
          <w:color w:val="000000"/>
          <w:lang w:val="x-none" w:eastAsia="x-none"/>
        </w:rPr>
        <w:t>Приложение № 1: Техническое задание.</w:t>
      </w:r>
    </w:p>
    <w:p w:rsidR="00FE1834" w:rsidRPr="00FE1834" w:rsidRDefault="00FE1834" w:rsidP="00FE183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FE1834">
        <w:rPr>
          <w:rFonts w:ascii="Times New Roman" w:eastAsia="Calibri" w:hAnsi="Times New Roman" w:cs="Times New Roman"/>
          <w:color w:val="000000"/>
          <w:lang w:val="x-none" w:eastAsia="x-none"/>
        </w:rPr>
        <w:t>Приложение № 2:  График выполнения</w:t>
      </w:r>
      <w:r w:rsidRPr="00FE1834">
        <w:rPr>
          <w:rFonts w:ascii="Times New Roman" w:eastAsia="Calibri" w:hAnsi="Times New Roman" w:cs="Times New Roman"/>
          <w:color w:val="000000"/>
          <w:lang w:eastAsia="x-none"/>
        </w:rPr>
        <w:t xml:space="preserve"> проектных и изыскательских</w:t>
      </w:r>
      <w:r w:rsidRPr="00FE1834">
        <w:rPr>
          <w:rFonts w:ascii="Times New Roman" w:eastAsia="Calibri" w:hAnsi="Times New Roman" w:cs="Times New Roman"/>
          <w:color w:val="000000"/>
          <w:lang w:val="x-none" w:eastAsia="x-none"/>
        </w:rPr>
        <w:t xml:space="preserve"> работ.</w:t>
      </w:r>
    </w:p>
    <w:p w:rsidR="00FE1834" w:rsidRPr="00FE1834" w:rsidRDefault="00FE1834" w:rsidP="00FE183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FE1834">
        <w:rPr>
          <w:rFonts w:ascii="Times New Roman" w:eastAsia="Calibri" w:hAnsi="Times New Roman" w:cs="Times New Roman"/>
          <w:color w:val="000000"/>
          <w:lang w:val="x-none" w:eastAsia="x-none"/>
        </w:rPr>
        <w:t>Приложение № 3:  Смета.</w:t>
      </w:r>
    </w:p>
    <w:p w:rsidR="00FE1834" w:rsidRPr="00FE1834" w:rsidRDefault="00FE1834" w:rsidP="00FE183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FE1834">
        <w:rPr>
          <w:rFonts w:ascii="Times New Roman" w:eastAsia="Calibri" w:hAnsi="Times New Roman" w:cs="Times New Roman"/>
          <w:color w:val="000000"/>
          <w:lang w:val="x-none" w:eastAsia="x-none"/>
        </w:rPr>
        <w:t>Приложение № 4:  Расчет договорной цены.</w:t>
      </w:r>
    </w:p>
    <w:p w:rsidR="00FE1834" w:rsidRPr="00FE1834" w:rsidRDefault="00FE1834" w:rsidP="00FE183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FE1834">
        <w:rPr>
          <w:rFonts w:ascii="Times New Roman" w:eastAsia="Calibri" w:hAnsi="Times New Roman" w:cs="Times New Roman"/>
          <w:color w:val="000000"/>
          <w:lang w:val="x-none" w:eastAsia="x-none"/>
        </w:rPr>
        <w:t>Приложение № 5:  График оплаты.</w:t>
      </w:r>
    </w:p>
    <w:p w:rsidR="00FE1834" w:rsidRPr="00FE1834" w:rsidRDefault="00FE1834" w:rsidP="00FE183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FE1834">
        <w:rPr>
          <w:rFonts w:ascii="Times New Roman" w:eastAsia="Calibri" w:hAnsi="Times New Roman" w:cs="Times New Roman"/>
          <w:color w:val="000000"/>
          <w:lang w:val="x-none" w:eastAsia="x-none"/>
        </w:rPr>
        <w:t>Приложение № 6:  Экологическ</w:t>
      </w:r>
      <w:r w:rsidRPr="00FE1834">
        <w:rPr>
          <w:rFonts w:ascii="Times New Roman" w:eastAsia="Calibri" w:hAnsi="Times New Roman" w:cs="Times New Roman"/>
          <w:color w:val="000000"/>
          <w:lang w:eastAsia="x-none"/>
        </w:rPr>
        <w:t>ая</w:t>
      </w:r>
      <w:r w:rsidRPr="00FE1834">
        <w:rPr>
          <w:rFonts w:ascii="Times New Roman" w:eastAsia="Calibri" w:hAnsi="Times New Roman" w:cs="Times New Roman"/>
          <w:color w:val="000000"/>
          <w:lang w:val="x-none" w:eastAsia="x-none"/>
        </w:rPr>
        <w:t xml:space="preserve"> </w:t>
      </w:r>
      <w:r w:rsidRPr="00FE1834">
        <w:rPr>
          <w:rFonts w:ascii="Times New Roman" w:eastAsia="Calibri" w:hAnsi="Times New Roman" w:cs="Times New Roman"/>
          <w:color w:val="000000"/>
          <w:lang w:eastAsia="x-none"/>
        </w:rPr>
        <w:t>политика</w:t>
      </w:r>
      <w:r w:rsidRPr="00FE1834">
        <w:rPr>
          <w:rFonts w:ascii="Times New Roman" w:eastAsia="Calibri" w:hAnsi="Times New Roman" w:cs="Times New Roman"/>
          <w:color w:val="000000"/>
          <w:lang w:val="x-none" w:eastAsia="x-none"/>
        </w:rPr>
        <w:t xml:space="preserve"> </w:t>
      </w:r>
      <w:r w:rsidRPr="00FE1834">
        <w:rPr>
          <w:rFonts w:ascii="Times New Roman" w:eastAsia="Calibri" w:hAnsi="Times New Roman" w:cs="Times New Roman"/>
          <w:color w:val="000000"/>
          <w:lang w:eastAsia="x-none"/>
        </w:rPr>
        <w:t>ОАО «ТГК-1»</w:t>
      </w:r>
      <w:r w:rsidRPr="00FE1834">
        <w:rPr>
          <w:rFonts w:ascii="Times New Roman" w:eastAsia="Calibri" w:hAnsi="Times New Roman" w:cs="Times New Roman"/>
          <w:color w:val="000000"/>
          <w:lang w:val="x-none" w:eastAsia="x-none"/>
        </w:rPr>
        <w:t>.</w:t>
      </w:r>
    </w:p>
    <w:p w:rsidR="00FE1834" w:rsidRPr="00FE1834" w:rsidRDefault="00FE1834" w:rsidP="00FE183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FE1834">
        <w:rPr>
          <w:rFonts w:ascii="Times New Roman" w:eastAsia="Calibri" w:hAnsi="Times New Roman" w:cs="Times New Roman"/>
          <w:color w:val="000000"/>
          <w:lang w:val="x-none" w:eastAsia="x-none"/>
        </w:rPr>
        <w:t>Приложение № 7:  Значимые экологические аспекты.</w:t>
      </w:r>
    </w:p>
    <w:p w:rsidR="00FE1834" w:rsidRPr="00FE1834" w:rsidRDefault="00FE1834" w:rsidP="00FE183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FE1834">
        <w:rPr>
          <w:rFonts w:ascii="Times New Roman" w:eastAsia="Calibri" w:hAnsi="Times New Roman" w:cs="Times New Roman"/>
          <w:color w:val="000000"/>
          <w:lang w:val="x-none" w:eastAsia="x-none"/>
        </w:rPr>
        <w:t>Приложение № 8:  Копия свидетельства о регистрации.</w:t>
      </w:r>
    </w:p>
    <w:p w:rsidR="00FE1834" w:rsidRPr="00FE1834" w:rsidRDefault="00FE1834" w:rsidP="00FE183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FE1834">
        <w:rPr>
          <w:rFonts w:ascii="Times New Roman" w:eastAsia="Calibri" w:hAnsi="Times New Roman" w:cs="Times New Roman"/>
          <w:color w:val="000000"/>
          <w:lang w:val="x-none" w:eastAsia="x-none"/>
        </w:rPr>
        <w:t>Приложение № 9:  Копия свидетельства о допуске (лицензии).</w:t>
      </w:r>
    </w:p>
    <w:p w:rsidR="00FE1834" w:rsidRPr="00FE1834" w:rsidRDefault="00FE1834" w:rsidP="00FE183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FE1834">
        <w:rPr>
          <w:rFonts w:ascii="Times New Roman" w:eastAsia="Calibri" w:hAnsi="Times New Roman" w:cs="Times New Roman"/>
          <w:color w:val="000000"/>
          <w:lang w:val="x-none" w:eastAsia="x-none"/>
        </w:rPr>
        <w:t>Приложение № 10: Требования по охране труда, промышленной безопасности и охране окружающей среды.</w:t>
      </w:r>
    </w:p>
    <w:p w:rsidR="00FE1834" w:rsidRPr="00FE1834" w:rsidRDefault="00FE1834" w:rsidP="00FE183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FE1834">
        <w:rPr>
          <w:rFonts w:ascii="Times New Roman" w:eastAsia="Calibri" w:hAnsi="Times New Roman" w:cs="Times New Roman"/>
          <w:color w:val="000000"/>
          <w:lang w:val="x-none" w:eastAsia="x-none"/>
        </w:rPr>
        <w:t>Приложение № 11:  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FE1834" w:rsidRPr="00FE1834" w:rsidRDefault="00FE1834" w:rsidP="00FE183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FE1834">
        <w:rPr>
          <w:rFonts w:ascii="Times New Roman" w:eastAsia="Calibri" w:hAnsi="Times New Roman" w:cs="Times New Roman"/>
          <w:color w:val="000000"/>
          <w:lang w:val="x-none" w:eastAsia="x-none"/>
        </w:rPr>
        <w:t xml:space="preserve">Приложение № </w:t>
      </w:r>
      <w:r w:rsidRPr="00FE1834">
        <w:rPr>
          <w:rFonts w:ascii="Times New Roman" w:eastAsia="Calibri" w:hAnsi="Times New Roman" w:cs="Times New Roman"/>
          <w:color w:val="000000"/>
          <w:lang w:eastAsia="x-none"/>
        </w:rPr>
        <w:t>12</w:t>
      </w:r>
      <w:r w:rsidRPr="00FE1834">
        <w:rPr>
          <w:rFonts w:ascii="Times New Roman" w:eastAsia="Calibri" w:hAnsi="Times New Roman" w:cs="Times New Roman"/>
          <w:color w:val="000000"/>
          <w:lang w:val="x-none" w:eastAsia="x-none"/>
        </w:rPr>
        <w:t>: Перечень гарантируемых показателей Работ.</w:t>
      </w:r>
    </w:p>
    <w:p w:rsidR="00FE1834" w:rsidRPr="00FE1834" w:rsidRDefault="00FE1834" w:rsidP="00FE1834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FE1834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Приложение № 13: Соглашение о предоставлении сведений.</w:t>
      </w:r>
    </w:p>
    <w:p w:rsidR="00FE1834" w:rsidRPr="00FE1834" w:rsidRDefault="00FE1834" w:rsidP="00FE1834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FE1834">
        <w:rPr>
          <w:rFonts w:ascii="Times New Roman" w:eastAsia="Calibri" w:hAnsi="Times New Roman" w:cs="Times New Roman"/>
          <w:color w:val="000000"/>
          <w:lang w:val="x-none" w:eastAsia="x-none"/>
        </w:rPr>
        <w:t xml:space="preserve"> </w:t>
      </w:r>
    </w:p>
    <w:p w:rsidR="00FE1834" w:rsidRPr="00FE1834" w:rsidRDefault="00FE1834" w:rsidP="00FE18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</w:p>
    <w:p w:rsidR="00FE1834" w:rsidRPr="00FE1834" w:rsidRDefault="00FE1834" w:rsidP="00FE18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</w:p>
    <w:p w:rsidR="00FE1834" w:rsidRPr="00FE1834" w:rsidRDefault="00FE1834" w:rsidP="00FE1834">
      <w:pPr>
        <w:spacing w:after="0" w:line="240" w:lineRule="auto"/>
        <w:ind w:left="200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РЕКВИЗИТЫ И АДРЕСА СТОРОН</w:t>
      </w:r>
    </w:p>
    <w:p w:rsidR="00FE1834" w:rsidRPr="00FE1834" w:rsidRDefault="00FE1834" w:rsidP="00FE1834">
      <w:pPr>
        <w:spacing w:after="0" w:line="240" w:lineRule="auto"/>
        <w:ind w:left="80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Заказчик:</w:t>
      </w:r>
    </w:p>
    <w:p w:rsidR="00FE1834" w:rsidRPr="00FE1834" w:rsidRDefault="00FE1834" w:rsidP="00FE1834">
      <w:pPr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ОАО "ТГК-1", </w:t>
      </w:r>
    </w:p>
    <w:p w:rsidR="00FE1834" w:rsidRPr="00FE1834" w:rsidRDefault="00FE1834" w:rsidP="00FE1834">
      <w:pPr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ИНН 7841312071 КПП 780501001, ОГРН 1057810153400.</w:t>
      </w:r>
    </w:p>
    <w:p w:rsidR="00FE1834" w:rsidRPr="00FE1834" w:rsidRDefault="00FE1834" w:rsidP="00FE1834">
      <w:pPr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Юридический адрес:198188, Российская Федерация, г. Санкт-Петербург, ул. Броневая, д.6 литера Б.</w:t>
      </w:r>
    </w:p>
    <w:p w:rsidR="00FE1834" w:rsidRPr="00FE1834" w:rsidRDefault="00FE1834" w:rsidP="00FE1834">
      <w:pPr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Фактический (почтовый) адрес:197198, Российская Федерация, г. Санкт-Петербург, пр. Добролюбова, д.16, корп.2, литера</w:t>
      </w:r>
      <w:proofErr w:type="gramStart"/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А</w:t>
      </w:r>
      <w:proofErr w:type="gramEnd"/>
      <w:r w:rsidRPr="00FE1834">
        <w:rPr>
          <w:rFonts w:ascii="Times New Roman" w:eastAsia="Calibri" w:hAnsi="Times New Roman" w:cs="Times New Roman"/>
          <w:color w:val="000000"/>
          <w:lang w:eastAsia="ru-RU"/>
        </w:rPr>
        <w:t>, Бизнес-центр «Арена-Холл»</w:t>
      </w:r>
    </w:p>
    <w:p w:rsidR="00FE1834" w:rsidRPr="00FE1834" w:rsidRDefault="00FE1834" w:rsidP="00FE1834">
      <w:pPr>
        <w:rPr>
          <w:rFonts w:ascii="Times New Roman" w:eastAsia="Calibri" w:hAnsi="Times New Roman" w:cs="Times New Roman"/>
          <w:color w:val="000000"/>
          <w:lang w:eastAsia="ru-RU"/>
        </w:rPr>
      </w:pPr>
      <w:proofErr w:type="gramStart"/>
      <w:r w:rsidRPr="00FE1834">
        <w:rPr>
          <w:rFonts w:ascii="Times New Roman" w:eastAsia="Calibri" w:hAnsi="Times New Roman" w:cs="Times New Roman"/>
          <w:color w:val="000000"/>
          <w:lang w:eastAsia="ru-RU"/>
        </w:rPr>
        <w:t>р</w:t>
      </w:r>
      <w:proofErr w:type="gramEnd"/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/с 40702810309000000005 в ОАО «АБ «РОССИЯ» г. Санкт-Петербург; </w:t>
      </w:r>
    </w:p>
    <w:p w:rsidR="00FE1834" w:rsidRPr="00FE1834" w:rsidRDefault="00FE1834" w:rsidP="00FE1834">
      <w:pPr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к/с 30101810800000000861, БИК 044030861.ОКПО 76201586.</w:t>
      </w:r>
    </w:p>
    <w:p w:rsidR="00FE1834" w:rsidRPr="00FE1834" w:rsidRDefault="00FE1834" w:rsidP="00FE183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FE1834">
        <w:rPr>
          <w:rFonts w:ascii="Arial" w:eastAsia="Times New Roman" w:hAnsi="Arial" w:cs="Times New Roman"/>
          <w:snapToGrid w:val="0"/>
          <w:color w:val="000000"/>
          <w:lang w:eastAsia="ru-RU"/>
        </w:rPr>
        <w:t xml:space="preserve">Грузополучатель: </w:t>
      </w:r>
      <w:proofErr w:type="gramStart"/>
      <w:r w:rsidRPr="00FE1834">
        <w:rPr>
          <w:rFonts w:ascii="Arial" w:eastAsia="Times New Roman" w:hAnsi="Arial" w:cs="Times New Roman"/>
          <w:snapToGrid w:val="0"/>
          <w:color w:val="000000"/>
          <w:lang w:eastAsia="ru-RU"/>
        </w:rPr>
        <w:t>Филиал "Кольский" ОАО "ТГК-1"Адрес: 184355, Мурманская область, Кольский район, п. Мурмаши, ул. Советская, д.2 , ИНН 7841312071 КПП 510543001</w:t>
      </w:r>
      <w:proofErr w:type="gramEnd"/>
    </w:p>
    <w:p w:rsidR="00FE1834" w:rsidRPr="00FE1834" w:rsidRDefault="00FE1834" w:rsidP="00FE1834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lang w:eastAsia="ru-RU"/>
        </w:rPr>
      </w:pPr>
    </w:p>
    <w:p w:rsidR="00FE1834" w:rsidRPr="00FE1834" w:rsidRDefault="00FE1834" w:rsidP="00FE1834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Подрядчик:</w:t>
      </w:r>
    </w:p>
    <w:p w:rsidR="00FE1834" w:rsidRPr="00FE1834" w:rsidRDefault="00FE1834" w:rsidP="00FE1834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___________________________________, ИНН</w:t>
      </w: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 ____________КПП_________________.</w:t>
      </w:r>
    </w:p>
    <w:p w:rsidR="00FE1834" w:rsidRPr="00FE1834" w:rsidRDefault="00FE1834" w:rsidP="00FE18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lastRenderedPageBreak/>
        <w:t>ОГРН _______________.</w:t>
      </w:r>
    </w:p>
    <w:p w:rsidR="00FE1834" w:rsidRPr="00FE1834" w:rsidRDefault="00FE1834" w:rsidP="00FE18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Юридический адрес:</w:t>
      </w: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 __________, фактический алрес: ____________, тел./факс _______,</w:t>
      </w:r>
    </w:p>
    <w:p w:rsidR="00FE1834" w:rsidRPr="00FE1834" w:rsidRDefault="00FE1834" w:rsidP="00FE18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proofErr w:type="gramStart"/>
      <w:r w:rsidRPr="00FE1834">
        <w:rPr>
          <w:rFonts w:ascii="Times New Roman" w:eastAsia="Calibri" w:hAnsi="Times New Roman" w:cs="Times New Roman"/>
          <w:color w:val="000000"/>
          <w:lang w:eastAsia="ru-RU"/>
        </w:rPr>
        <w:t>р</w:t>
      </w:r>
      <w:proofErr w:type="gramEnd"/>
      <w:r w:rsidRPr="00FE1834">
        <w:rPr>
          <w:rFonts w:ascii="Times New Roman" w:eastAsia="Calibri" w:hAnsi="Times New Roman" w:cs="Times New Roman"/>
          <w:color w:val="000000"/>
          <w:lang w:eastAsia="ru-RU"/>
        </w:rPr>
        <w:t>/с</w:t>
      </w: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 _____________________________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в _________________________________________; </w:t>
      </w:r>
    </w:p>
    <w:p w:rsidR="00FE1834" w:rsidRPr="00FE1834" w:rsidRDefault="00FE1834" w:rsidP="00FE18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к/с</w:t>
      </w: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 ___________________________________________,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БИК</w:t>
      </w:r>
      <w:r w:rsidRPr="00FE1834">
        <w:rPr>
          <w:rFonts w:ascii="Times New Roman" w:eastAsia="Calibri" w:hAnsi="Times New Roman" w:cs="Times New Roman"/>
          <w:noProof/>
          <w:color w:val="000000"/>
          <w:lang w:eastAsia="ru-RU"/>
        </w:rPr>
        <w:t xml:space="preserve"> _______________________.</w:t>
      </w:r>
    </w:p>
    <w:p w:rsidR="00FE1834" w:rsidRPr="00FE1834" w:rsidRDefault="00FE1834" w:rsidP="00FE183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  <w:r w:rsidRPr="00FE1834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>ОКПО</w:t>
      </w:r>
      <w:r w:rsidRPr="00FE1834">
        <w:rPr>
          <w:rFonts w:ascii="Times New Roman" w:eastAsia="Times New Roman" w:hAnsi="Times New Roman" w:cs="Times New Roman"/>
          <w:noProof/>
          <w:snapToGrid w:val="0"/>
          <w:color w:val="000000"/>
          <w:lang w:eastAsia="ru-RU"/>
        </w:rPr>
        <w:t xml:space="preserve"> _______________________________,</w:t>
      </w:r>
      <w:r w:rsidRPr="00FE1834">
        <w:rPr>
          <w:rFonts w:ascii="Times New Roman" w:eastAsia="Times New Roman" w:hAnsi="Times New Roman" w:cs="Times New Roman"/>
          <w:snapToGrid w:val="0"/>
          <w:color w:val="000000"/>
          <w:lang w:eastAsia="ru-RU"/>
        </w:rPr>
        <w:t xml:space="preserve"> ОКВЭД</w:t>
      </w:r>
      <w:r w:rsidRPr="00FE1834">
        <w:rPr>
          <w:rFonts w:ascii="Times New Roman" w:eastAsia="Times New Roman" w:hAnsi="Times New Roman" w:cs="Times New Roman"/>
          <w:noProof/>
          <w:snapToGrid w:val="0"/>
          <w:color w:val="000000"/>
          <w:lang w:eastAsia="ru-RU"/>
        </w:rPr>
        <w:t xml:space="preserve"> _____________________________.</w:t>
      </w:r>
    </w:p>
    <w:p w:rsidR="00FE1834" w:rsidRPr="00FE1834" w:rsidRDefault="00FE1834" w:rsidP="00FE1834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ru-RU"/>
        </w:rPr>
      </w:pPr>
    </w:p>
    <w:p w:rsidR="00FE1834" w:rsidRPr="00FE1834" w:rsidRDefault="00FE1834" w:rsidP="00FE18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FE1834">
        <w:rPr>
          <w:rFonts w:ascii="Times New Roman" w:eastAsia="Calibri" w:hAnsi="Times New Roman" w:cs="Times New Roman"/>
          <w:color w:val="000000"/>
          <w:lang w:val="x-none" w:eastAsia="x-none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FE1834" w:rsidRPr="00FE1834" w:rsidRDefault="00FE1834" w:rsidP="00FE1834">
      <w:pPr>
        <w:spacing w:after="0" w:line="240" w:lineRule="auto"/>
        <w:rPr>
          <w:rFonts w:ascii="Times New Roman" w:eastAsia="Calibri" w:hAnsi="Times New Roman" w:cs="Times New Roman"/>
          <w:color w:val="000000"/>
          <w:lang w:val="x-none" w:eastAsia="x-none"/>
        </w:rPr>
      </w:pPr>
    </w:p>
    <w:p w:rsidR="00FE1834" w:rsidRPr="00FE1834" w:rsidRDefault="00FE1834" w:rsidP="00FE1834">
      <w:pPr>
        <w:spacing w:after="0" w:line="240" w:lineRule="auto"/>
        <w:rPr>
          <w:rFonts w:ascii="Times New Roman" w:eastAsia="Calibri" w:hAnsi="Times New Roman" w:cs="Times New Roman"/>
          <w:color w:val="000000"/>
          <w:lang w:val="x-none" w:eastAsia="x-none"/>
        </w:rPr>
      </w:pPr>
    </w:p>
    <w:p w:rsidR="00FE1834" w:rsidRPr="00FE1834" w:rsidRDefault="00FE1834" w:rsidP="00FE183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FE1834">
        <w:rPr>
          <w:rFonts w:ascii="Times New Roman" w:eastAsia="Calibri" w:hAnsi="Times New Roman" w:cs="Times New Roman"/>
          <w:color w:val="000000"/>
          <w:lang w:val="x-none" w:eastAsia="x-none"/>
        </w:rPr>
        <w:t>ПОДПИСИ И ПЕЧАТИ СТОРОН</w:t>
      </w:r>
    </w:p>
    <w:p w:rsidR="00FE1834" w:rsidRPr="00FE1834" w:rsidRDefault="00FE1834" w:rsidP="00FE1834">
      <w:pPr>
        <w:spacing w:after="0" w:line="240" w:lineRule="auto"/>
        <w:rPr>
          <w:rFonts w:ascii="Times New Roman" w:eastAsia="Calibri" w:hAnsi="Times New Roman" w:cs="Times New Roman"/>
          <w:color w:val="000000"/>
          <w:lang w:val="x-none" w:eastAsia="x-none"/>
        </w:rPr>
      </w:pPr>
    </w:p>
    <w:p w:rsidR="00FE1834" w:rsidRPr="00FE1834" w:rsidRDefault="00FE1834" w:rsidP="00FE1834">
      <w:pPr>
        <w:spacing w:after="0" w:line="240" w:lineRule="auto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FE1834">
        <w:rPr>
          <w:rFonts w:ascii="Times New Roman" w:eastAsia="Calibri" w:hAnsi="Times New Roman" w:cs="Times New Roman"/>
          <w:color w:val="000000"/>
          <w:u w:val="single"/>
          <w:lang w:val="x-none" w:eastAsia="x-none"/>
        </w:rPr>
        <w:t xml:space="preserve">ЗАКАЗЧИК  </w:t>
      </w:r>
      <w:r w:rsidRPr="00FE1834">
        <w:rPr>
          <w:rFonts w:ascii="Times New Roman" w:eastAsia="Calibri" w:hAnsi="Times New Roman" w:cs="Times New Roman"/>
          <w:color w:val="000000"/>
          <w:lang w:val="x-none" w:eastAsia="x-none"/>
        </w:rPr>
        <w:t xml:space="preserve">                                                                                             </w:t>
      </w:r>
      <w:r w:rsidRPr="00FE1834">
        <w:rPr>
          <w:rFonts w:ascii="Times New Roman" w:eastAsia="Calibri" w:hAnsi="Times New Roman" w:cs="Times New Roman"/>
          <w:color w:val="000000"/>
          <w:u w:val="single"/>
          <w:lang w:val="x-none" w:eastAsia="x-none"/>
        </w:rPr>
        <w:t>ПОДРЯДЧИК</w:t>
      </w:r>
      <w:r w:rsidRPr="00FE1834">
        <w:rPr>
          <w:rFonts w:ascii="Times New Roman" w:eastAsia="Calibri" w:hAnsi="Times New Roman" w:cs="Times New Roman"/>
          <w:color w:val="000000"/>
          <w:lang w:val="x-none" w:eastAsia="x-none"/>
        </w:rPr>
        <w:t xml:space="preserve"> </w:t>
      </w:r>
    </w:p>
    <w:p w:rsidR="00FE1834" w:rsidRPr="00FE1834" w:rsidRDefault="00FE1834" w:rsidP="00FE1834">
      <w:pPr>
        <w:spacing w:after="0" w:line="240" w:lineRule="auto"/>
        <w:rPr>
          <w:rFonts w:ascii="Times New Roman" w:eastAsia="Calibri" w:hAnsi="Times New Roman" w:cs="Times New Roman"/>
          <w:color w:val="000000"/>
          <w:lang w:val="x-none" w:eastAsia="x-none"/>
        </w:rPr>
      </w:pPr>
    </w:p>
    <w:p w:rsidR="00FE1834" w:rsidRPr="00FE1834" w:rsidRDefault="00FE1834" w:rsidP="00FE1834">
      <w:pPr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Заместитель генерального директора -</w:t>
      </w:r>
    </w:p>
    <w:p w:rsidR="00FE1834" w:rsidRPr="00FE1834" w:rsidRDefault="00FE1834" w:rsidP="00FE1834">
      <w:pPr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Директор филиала "Кольский" ОАО "ТГК-1"</w:t>
      </w:r>
    </w:p>
    <w:p w:rsidR="00FE1834" w:rsidRPr="00FE1834" w:rsidRDefault="00FE1834" w:rsidP="00FE1834">
      <w:pPr>
        <w:rPr>
          <w:rFonts w:ascii="Times New Roman" w:eastAsia="Calibri" w:hAnsi="Times New Roman" w:cs="Times New Roman"/>
          <w:color w:val="000000"/>
          <w:lang w:eastAsia="ru-RU"/>
        </w:rPr>
      </w:pPr>
    </w:p>
    <w:p w:rsidR="00FE1834" w:rsidRPr="00FE1834" w:rsidRDefault="00FE1834" w:rsidP="00FE1834">
      <w:pPr>
        <w:spacing w:after="0" w:line="240" w:lineRule="auto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FE1834">
        <w:rPr>
          <w:rFonts w:ascii="Times New Roman" w:eastAsia="Calibri" w:hAnsi="Times New Roman" w:cs="Times New Roman"/>
          <w:color w:val="000000"/>
          <w:sz w:val="20"/>
          <w:szCs w:val="20"/>
          <w:lang w:val="x-none" w:eastAsia="x-none"/>
        </w:rPr>
        <w:t>__________________А.Г. Антипов</w:t>
      </w:r>
      <w:r w:rsidRPr="00FE1834">
        <w:rPr>
          <w:rFonts w:ascii="Times New Roman" w:eastAsia="Calibri" w:hAnsi="Times New Roman" w:cs="Times New Roman"/>
          <w:color w:val="000000"/>
          <w:sz w:val="20"/>
          <w:szCs w:val="20"/>
          <w:lang w:val="x-none" w:eastAsia="x-none"/>
        </w:rPr>
        <w:tab/>
      </w:r>
      <w:r w:rsidRPr="00FE1834">
        <w:rPr>
          <w:rFonts w:ascii="Times New Roman" w:eastAsia="Calibri" w:hAnsi="Times New Roman" w:cs="Times New Roman"/>
          <w:color w:val="000000"/>
          <w:sz w:val="20"/>
          <w:szCs w:val="20"/>
          <w:lang w:val="x-none" w:eastAsia="x-none"/>
        </w:rPr>
        <w:tab/>
      </w:r>
      <w:r w:rsidRPr="00FE1834">
        <w:rPr>
          <w:rFonts w:ascii="Times New Roman" w:eastAsia="Calibri" w:hAnsi="Times New Roman" w:cs="Times New Roman"/>
          <w:color w:val="000000"/>
          <w:sz w:val="20"/>
          <w:szCs w:val="20"/>
          <w:lang w:val="x-none" w:eastAsia="x-none"/>
        </w:rPr>
        <w:tab/>
      </w:r>
      <w:r w:rsidRPr="00FE1834">
        <w:rPr>
          <w:rFonts w:ascii="Times New Roman" w:eastAsia="Calibri" w:hAnsi="Times New Roman" w:cs="Times New Roman"/>
          <w:color w:val="000000"/>
          <w:sz w:val="20"/>
          <w:szCs w:val="20"/>
          <w:lang w:val="x-none" w:eastAsia="x-none"/>
        </w:rPr>
        <w:tab/>
      </w:r>
      <w:r w:rsidRPr="00FE1834">
        <w:rPr>
          <w:rFonts w:ascii="Times New Roman" w:eastAsia="Calibri" w:hAnsi="Times New Roman" w:cs="Times New Roman"/>
          <w:color w:val="000000"/>
          <w:sz w:val="20"/>
          <w:szCs w:val="20"/>
          <w:lang w:val="x-none" w:eastAsia="x-none"/>
        </w:rPr>
        <w:tab/>
        <w:t>_____________________</w:t>
      </w:r>
    </w:p>
    <w:p w:rsidR="00FE1834" w:rsidRPr="00FE1834" w:rsidRDefault="00FE1834" w:rsidP="00FE1834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ru-RU"/>
        </w:rPr>
      </w:pPr>
    </w:p>
    <w:p w:rsidR="00FE1834" w:rsidRPr="00FE1834" w:rsidRDefault="00FE1834" w:rsidP="00FE1834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ru-RU"/>
        </w:rPr>
      </w:pPr>
    </w:p>
    <w:p w:rsidR="00FE1834" w:rsidRPr="00FE1834" w:rsidRDefault="00FE1834" w:rsidP="00FE1834">
      <w:pPr>
        <w:keepNext/>
        <w:keepLines/>
        <w:spacing w:after="0" w:line="240" w:lineRule="auto"/>
        <w:outlineLvl w:val="6"/>
        <w:rPr>
          <w:rFonts w:ascii="Times New Roman" w:eastAsia="Calibri" w:hAnsi="Times New Roman" w:cs="Times New Roman"/>
          <w:lang w:eastAsia="ru-RU"/>
        </w:rPr>
      </w:pPr>
      <w:bookmarkStart w:id="1" w:name="bookmark6"/>
      <w:r w:rsidRPr="00FE1834">
        <w:rPr>
          <w:rFonts w:ascii="Times New Roman" w:eastAsia="Calibri" w:hAnsi="Times New Roman" w:cs="Times New Roman"/>
          <w:lang w:eastAsia="ru-RU"/>
        </w:rPr>
        <w:t xml:space="preserve">                          </w:t>
      </w:r>
    </w:p>
    <w:p w:rsidR="00FE1834" w:rsidRPr="00FE1834" w:rsidRDefault="00FE1834" w:rsidP="00FE1834">
      <w:pPr>
        <w:keepNext/>
        <w:keepLines/>
        <w:spacing w:after="0" w:line="240" w:lineRule="auto"/>
        <w:outlineLvl w:val="6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 xml:space="preserve">                                                              </w:t>
      </w:r>
      <w:r w:rsidRPr="00FE1834">
        <w:rPr>
          <w:rFonts w:ascii="Times New Roman" w:eastAsia="Calibri" w:hAnsi="Times New Roman" w:cs="Times New Roman"/>
          <w:lang w:eastAsia="ru-RU"/>
        </w:rPr>
        <w:tab/>
      </w:r>
      <w:r w:rsidRPr="00FE1834">
        <w:rPr>
          <w:rFonts w:ascii="Times New Roman" w:eastAsia="Calibri" w:hAnsi="Times New Roman" w:cs="Times New Roman"/>
          <w:lang w:eastAsia="ru-RU"/>
        </w:rPr>
        <w:tab/>
      </w:r>
      <w:r w:rsidRPr="00FE1834">
        <w:rPr>
          <w:rFonts w:ascii="Times New Roman" w:eastAsia="Calibri" w:hAnsi="Times New Roman" w:cs="Times New Roman"/>
          <w:lang w:eastAsia="ru-RU"/>
        </w:rPr>
        <w:tab/>
      </w:r>
      <w:r w:rsidRPr="00FE1834">
        <w:rPr>
          <w:rFonts w:ascii="Times New Roman" w:eastAsia="Calibri" w:hAnsi="Times New Roman" w:cs="Times New Roman"/>
          <w:lang w:eastAsia="ru-RU"/>
        </w:rPr>
        <w:tab/>
      </w:r>
    </w:p>
    <w:p w:rsidR="00805296" w:rsidRDefault="00FE1834" w:rsidP="00FE1834">
      <w:pPr>
        <w:keepNext/>
        <w:keepLines/>
        <w:spacing w:after="0" w:line="240" w:lineRule="auto"/>
        <w:ind w:left="5664" w:firstLine="708"/>
        <w:outlineLvl w:val="6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br w:type="page"/>
      </w:r>
    </w:p>
    <w:p w:rsidR="00FE1834" w:rsidRPr="00FE1834" w:rsidRDefault="00805296" w:rsidP="00805296">
      <w:pPr>
        <w:spacing w:after="0"/>
        <w:rPr>
          <w:rFonts w:ascii="Times New Roman" w:eastAsia="Calibri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lastRenderedPageBreak/>
        <w:t xml:space="preserve">                                                                                                                       </w:t>
      </w:r>
      <w:r w:rsidR="00FE1834" w:rsidRPr="00FE1834">
        <w:rPr>
          <w:rFonts w:ascii="Times New Roman" w:eastAsia="Calibri" w:hAnsi="Times New Roman" w:cs="Times New Roman"/>
          <w:lang w:eastAsia="ru-RU"/>
        </w:rPr>
        <w:t>Приложение № 10</w:t>
      </w:r>
    </w:p>
    <w:p w:rsidR="00FE1834" w:rsidRPr="00FE1834" w:rsidRDefault="00FE1834" w:rsidP="00805296">
      <w:pPr>
        <w:tabs>
          <w:tab w:val="left" w:leader="underscore" w:pos="9890"/>
        </w:tabs>
        <w:spacing w:after="0" w:line="240" w:lineRule="auto"/>
        <w:ind w:left="6560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к договору №____</w:t>
      </w:r>
    </w:p>
    <w:p w:rsidR="00FE1834" w:rsidRPr="00FE1834" w:rsidRDefault="00FE1834" w:rsidP="00805296">
      <w:pPr>
        <w:tabs>
          <w:tab w:val="left" w:leader="underscore" w:pos="9890"/>
        </w:tabs>
        <w:spacing w:after="0" w:line="240" w:lineRule="auto"/>
        <w:ind w:left="6560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от «___ »______20 __г.</w:t>
      </w:r>
    </w:p>
    <w:p w:rsidR="00FE1834" w:rsidRPr="00FE1834" w:rsidRDefault="00FE1834" w:rsidP="00FE1834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eastAsia="ru-RU"/>
        </w:rPr>
      </w:pPr>
      <w:bookmarkStart w:id="2" w:name="bookmark7"/>
    </w:p>
    <w:p w:rsidR="00FE1834" w:rsidRPr="00FE1834" w:rsidRDefault="00FE1834" w:rsidP="00FE1834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 xml:space="preserve">ТРЕБОВАНИЯ </w:t>
      </w:r>
    </w:p>
    <w:p w:rsidR="00FE1834" w:rsidRPr="00FE1834" w:rsidRDefault="00FE1834" w:rsidP="00FE1834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по охране труда, промышленной безопасности и охране окружающей среды</w:t>
      </w:r>
      <w:bookmarkEnd w:id="2"/>
    </w:p>
    <w:p w:rsidR="00FE1834" w:rsidRPr="00FE1834" w:rsidRDefault="00FE1834" w:rsidP="00FE1834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eastAsia="ru-RU"/>
        </w:rPr>
      </w:pPr>
      <w:bookmarkStart w:id="3" w:name="bookmark8"/>
    </w:p>
    <w:p w:rsidR="00FE1834" w:rsidRPr="00FE1834" w:rsidRDefault="00FE1834" w:rsidP="00FE1834">
      <w:pPr>
        <w:keepNext/>
        <w:keepLines/>
        <w:spacing w:after="0" w:line="240" w:lineRule="auto"/>
        <w:ind w:right="700"/>
        <w:jc w:val="center"/>
        <w:outlineLvl w:val="6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1. Введение.</w:t>
      </w:r>
      <w:bookmarkEnd w:id="3"/>
    </w:p>
    <w:p w:rsidR="00FE1834" w:rsidRPr="00FE1834" w:rsidRDefault="00FE1834" w:rsidP="00FE1834">
      <w:pPr>
        <w:numPr>
          <w:ilvl w:val="0"/>
          <w:numId w:val="7"/>
        </w:numPr>
        <w:tabs>
          <w:tab w:val="left" w:pos="1262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FE1834" w:rsidRPr="00FE1834" w:rsidRDefault="00FE1834" w:rsidP="00FE1834">
      <w:pPr>
        <w:numPr>
          <w:ilvl w:val="0"/>
          <w:numId w:val="7"/>
        </w:numPr>
        <w:tabs>
          <w:tab w:val="left" w:pos="1208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FE1834" w:rsidRPr="00FE1834" w:rsidRDefault="00FE1834" w:rsidP="00FE1834">
      <w:pPr>
        <w:numPr>
          <w:ilvl w:val="0"/>
          <w:numId w:val="7"/>
        </w:numPr>
        <w:tabs>
          <w:tab w:val="left" w:pos="1204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В случае непринятия Подрядчиком мер по выполнению согласованного плана Заказчик вправе в одностороннем порядке расторгнуть Договор.</w:t>
      </w:r>
    </w:p>
    <w:p w:rsidR="00FE1834" w:rsidRPr="00FE1834" w:rsidRDefault="00FE1834" w:rsidP="00FE1834">
      <w:pPr>
        <w:keepNext/>
        <w:keepLines/>
        <w:numPr>
          <w:ilvl w:val="1"/>
          <w:numId w:val="7"/>
        </w:numPr>
        <w:tabs>
          <w:tab w:val="left" w:pos="2883"/>
        </w:tabs>
        <w:spacing w:after="0" w:line="240" w:lineRule="auto"/>
        <w:ind w:left="2620"/>
        <w:outlineLvl w:val="6"/>
        <w:rPr>
          <w:rFonts w:ascii="Times New Roman" w:eastAsia="Calibri" w:hAnsi="Times New Roman" w:cs="Times New Roman"/>
          <w:lang w:eastAsia="ru-RU"/>
        </w:rPr>
      </w:pPr>
      <w:bookmarkStart w:id="4" w:name="bookmark9"/>
      <w:r w:rsidRPr="00FE1834">
        <w:rPr>
          <w:rFonts w:ascii="Times New Roman" w:eastAsia="Calibri" w:hAnsi="Times New Roman" w:cs="Times New Roman"/>
          <w:lang w:eastAsia="ru-RU"/>
        </w:rPr>
        <w:t>Соблюдение требований законодательства.</w:t>
      </w:r>
      <w:bookmarkEnd w:id="4"/>
    </w:p>
    <w:p w:rsidR="00FE1834" w:rsidRPr="00FE1834" w:rsidRDefault="00FE1834" w:rsidP="00FE1834">
      <w:pPr>
        <w:numPr>
          <w:ilvl w:val="2"/>
          <w:numId w:val="7"/>
        </w:numPr>
        <w:tabs>
          <w:tab w:val="left" w:pos="1258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FE1834" w:rsidRPr="00FE1834" w:rsidRDefault="00FE1834" w:rsidP="00FE1834">
      <w:pPr>
        <w:numPr>
          <w:ilvl w:val="2"/>
          <w:numId w:val="7"/>
        </w:numPr>
        <w:tabs>
          <w:tab w:val="left" w:pos="1402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FE1834" w:rsidRPr="00FE1834" w:rsidRDefault="00FE1834" w:rsidP="00FE1834">
      <w:pPr>
        <w:numPr>
          <w:ilvl w:val="2"/>
          <w:numId w:val="7"/>
        </w:numPr>
        <w:tabs>
          <w:tab w:val="left" w:pos="1359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FE1834" w:rsidRPr="00FE1834" w:rsidRDefault="00FE1834" w:rsidP="00FE1834">
      <w:pPr>
        <w:keepNext/>
        <w:keepLines/>
        <w:numPr>
          <w:ilvl w:val="1"/>
          <w:numId w:val="7"/>
        </w:numPr>
        <w:tabs>
          <w:tab w:val="left" w:pos="2883"/>
        </w:tabs>
        <w:spacing w:after="0" w:line="240" w:lineRule="auto"/>
        <w:ind w:left="2620"/>
        <w:outlineLvl w:val="6"/>
        <w:rPr>
          <w:rFonts w:ascii="Times New Roman" w:eastAsia="Calibri" w:hAnsi="Times New Roman" w:cs="Times New Roman"/>
          <w:lang w:eastAsia="ru-RU"/>
        </w:rPr>
      </w:pPr>
      <w:bookmarkStart w:id="5" w:name="bookmark10"/>
      <w:r w:rsidRPr="00FE1834">
        <w:rPr>
          <w:rFonts w:ascii="Times New Roman" w:eastAsia="Calibri" w:hAnsi="Times New Roman" w:cs="Times New Roman"/>
          <w:lang w:eastAsia="ru-RU"/>
        </w:rPr>
        <w:t>Средства индивидуальной защиты (</w:t>
      </w:r>
      <w:proofErr w:type="gramStart"/>
      <w:r w:rsidRPr="00FE1834">
        <w:rPr>
          <w:rFonts w:ascii="Times New Roman" w:eastAsia="Calibri" w:hAnsi="Times New Roman" w:cs="Times New Roman"/>
          <w:lang w:eastAsia="ru-RU"/>
        </w:rPr>
        <w:t>СИЗ</w:t>
      </w:r>
      <w:proofErr w:type="gramEnd"/>
      <w:r w:rsidRPr="00FE1834">
        <w:rPr>
          <w:rFonts w:ascii="Times New Roman" w:eastAsia="Calibri" w:hAnsi="Times New Roman" w:cs="Times New Roman"/>
          <w:lang w:eastAsia="ru-RU"/>
        </w:rPr>
        <w:t>).</w:t>
      </w:r>
      <w:bookmarkEnd w:id="5"/>
    </w:p>
    <w:p w:rsidR="00FE1834" w:rsidRPr="00FE1834" w:rsidRDefault="00FE1834" w:rsidP="00FE1834">
      <w:pPr>
        <w:numPr>
          <w:ilvl w:val="2"/>
          <w:numId w:val="7"/>
        </w:numPr>
        <w:tabs>
          <w:tab w:val="left" w:pos="1406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 xml:space="preserve">Подрядчик обеспечивает весь персонал сертифицируемыми средствами индивидуальной защиты в соответствии с </w:t>
      </w:r>
      <w:proofErr w:type="gramStart"/>
      <w:r w:rsidRPr="00FE1834">
        <w:rPr>
          <w:rFonts w:ascii="Times New Roman" w:eastAsia="Calibri" w:hAnsi="Times New Roman" w:cs="Times New Roman"/>
          <w:lang w:eastAsia="ru-RU"/>
        </w:rPr>
        <w:t>нормами, действующими в электроэнергетике и обязывает</w:t>
      </w:r>
      <w:proofErr w:type="gramEnd"/>
      <w:r w:rsidRPr="00FE1834">
        <w:rPr>
          <w:rFonts w:ascii="Times New Roman" w:eastAsia="Calibri" w:hAnsi="Times New Roman" w:cs="Times New Roman"/>
          <w:lang w:eastAsia="ru-RU"/>
        </w:rPr>
        <w:t xml:space="preserve"> их использовать во время работы на площадке Заказчика.</w:t>
      </w:r>
    </w:p>
    <w:p w:rsidR="00FE1834" w:rsidRPr="00FE1834" w:rsidRDefault="00FE1834" w:rsidP="00FE1834">
      <w:pPr>
        <w:numPr>
          <w:ilvl w:val="2"/>
          <w:numId w:val="7"/>
        </w:numPr>
        <w:tabs>
          <w:tab w:val="left" w:pos="1240"/>
        </w:tabs>
        <w:spacing w:after="0" w:line="240" w:lineRule="auto"/>
        <w:ind w:left="20" w:right="4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Подрядчик обеспечивает весь персонал спецодеждой с названием и логотипом соответствующей организации в соответствии с нормами, действующими в электроэнергетике.</w:t>
      </w:r>
    </w:p>
    <w:p w:rsidR="00FE1834" w:rsidRPr="00FE1834" w:rsidRDefault="00FE1834" w:rsidP="00FE1834">
      <w:pPr>
        <w:keepNext/>
        <w:keepLines/>
        <w:spacing w:after="0" w:line="240" w:lineRule="auto"/>
        <w:ind w:left="3840"/>
        <w:outlineLvl w:val="6"/>
        <w:rPr>
          <w:rFonts w:ascii="Times New Roman" w:eastAsia="Calibri" w:hAnsi="Times New Roman" w:cs="Times New Roman"/>
          <w:lang w:eastAsia="ru-RU"/>
        </w:rPr>
      </w:pPr>
      <w:bookmarkStart w:id="6" w:name="bookmark11"/>
      <w:r w:rsidRPr="00FE1834">
        <w:rPr>
          <w:rFonts w:ascii="Times New Roman" w:eastAsia="Calibri" w:hAnsi="Times New Roman" w:cs="Times New Roman"/>
          <w:b/>
          <w:lang w:eastAsia="ru-RU"/>
        </w:rPr>
        <w:t>4</w:t>
      </w:r>
      <w:r w:rsidRPr="00FE1834">
        <w:rPr>
          <w:rFonts w:ascii="Times New Roman" w:eastAsia="Calibri" w:hAnsi="Times New Roman" w:cs="Times New Roman"/>
          <w:lang w:eastAsia="ru-RU"/>
        </w:rPr>
        <w:t>. Транспорт Подрядчика.</w:t>
      </w:r>
      <w:bookmarkEnd w:id="6"/>
    </w:p>
    <w:p w:rsidR="00FE1834" w:rsidRPr="00FE1834" w:rsidRDefault="00FE1834" w:rsidP="00FE1834">
      <w:pPr>
        <w:numPr>
          <w:ilvl w:val="1"/>
          <w:numId w:val="15"/>
        </w:numPr>
        <w:tabs>
          <w:tab w:val="left" w:pos="1190"/>
        </w:tabs>
        <w:spacing w:after="0" w:line="240" w:lineRule="auto"/>
        <w:ind w:right="40" w:firstLine="34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При использовании автотранспорта при производстве работ Подрядчик обеспечивает соблюдение соответствующих требований, норм и правил дорожного движения.</w:t>
      </w:r>
    </w:p>
    <w:p w:rsidR="00FE1834" w:rsidRPr="00FE1834" w:rsidRDefault="00FE1834" w:rsidP="00FE1834">
      <w:pPr>
        <w:numPr>
          <w:ilvl w:val="1"/>
          <w:numId w:val="15"/>
        </w:numPr>
        <w:tabs>
          <w:tab w:val="left" w:pos="1190"/>
        </w:tabs>
        <w:spacing w:after="0" w:line="240" w:lineRule="auto"/>
        <w:ind w:right="40" w:firstLine="349"/>
        <w:jc w:val="both"/>
        <w:rPr>
          <w:rFonts w:ascii="Times New Roman" w:eastAsia="Calibri" w:hAnsi="Times New Roman" w:cs="Times New Roman"/>
          <w:lang w:eastAsia="ru-RU"/>
        </w:rPr>
      </w:pPr>
      <w:proofErr w:type="gramStart"/>
      <w:r w:rsidRPr="00FE1834">
        <w:rPr>
          <w:rFonts w:ascii="Times New Roman" w:eastAsia="Calibri" w:hAnsi="Times New Roman" w:cs="Times New Roman"/>
          <w:lang w:eastAsia="ru-RU"/>
        </w:rPr>
        <w:t>Все транспортные средства Подрядчика, используемые при проведении работ должны быть оборудованы</w:t>
      </w:r>
      <w:proofErr w:type="gramEnd"/>
      <w:r w:rsidRPr="00FE1834">
        <w:rPr>
          <w:rFonts w:ascii="Times New Roman" w:eastAsia="Calibri" w:hAnsi="Times New Roman" w:cs="Times New Roman"/>
          <w:lang w:eastAsia="ru-RU"/>
        </w:rPr>
        <w:t xml:space="preserve"> в соответствии с требованиями законодательства РФ.</w:t>
      </w:r>
    </w:p>
    <w:p w:rsidR="00FE1834" w:rsidRPr="00FE1834" w:rsidRDefault="00FE1834" w:rsidP="00FE1834">
      <w:pPr>
        <w:keepNext/>
        <w:keepLines/>
        <w:spacing w:after="0" w:line="240" w:lineRule="auto"/>
        <w:ind w:left="2500"/>
        <w:outlineLvl w:val="6"/>
        <w:rPr>
          <w:rFonts w:ascii="Times New Roman" w:eastAsia="Calibri" w:hAnsi="Times New Roman" w:cs="Times New Roman"/>
          <w:lang w:eastAsia="ru-RU"/>
        </w:rPr>
      </w:pPr>
      <w:bookmarkStart w:id="7" w:name="bookmark13"/>
      <w:r w:rsidRPr="00FE1834">
        <w:rPr>
          <w:rFonts w:ascii="Times New Roman" w:eastAsia="Calibri" w:hAnsi="Times New Roman" w:cs="Times New Roman"/>
          <w:b/>
          <w:lang w:eastAsia="ru-RU"/>
        </w:rPr>
        <w:t>5.</w:t>
      </w:r>
      <w:r w:rsidRPr="00FE1834">
        <w:rPr>
          <w:rFonts w:ascii="Times New Roman" w:eastAsia="Calibri" w:hAnsi="Times New Roman" w:cs="Times New Roman"/>
          <w:lang w:eastAsia="ru-RU"/>
        </w:rPr>
        <w:t xml:space="preserve"> Допуск и отстранение от проведения работ.</w:t>
      </w:r>
      <w:bookmarkEnd w:id="7"/>
    </w:p>
    <w:p w:rsidR="00FE1834" w:rsidRPr="00FE1834" w:rsidRDefault="00FE1834" w:rsidP="00FE1834">
      <w:pPr>
        <w:tabs>
          <w:tab w:val="left" w:pos="851"/>
        </w:tabs>
        <w:spacing w:after="0" w:line="240" w:lineRule="auto"/>
        <w:ind w:right="4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FE1834" w:rsidRPr="00FE1834" w:rsidRDefault="00FE1834" w:rsidP="00FE1834">
      <w:pPr>
        <w:tabs>
          <w:tab w:val="left" w:pos="851"/>
          <w:tab w:val="left" w:pos="1176"/>
        </w:tabs>
        <w:spacing w:after="0" w:line="240" w:lineRule="auto"/>
        <w:ind w:right="4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 Все работники, направленные Подрядчиком для выполнения работ, должны быть годны к выполнению своих обязанностей по состоянию здоровья.</w:t>
      </w:r>
    </w:p>
    <w:p w:rsidR="00FE1834" w:rsidRPr="00FE1834" w:rsidRDefault="00FE1834" w:rsidP="00FE1834">
      <w:pPr>
        <w:tabs>
          <w:tab w:val="left" w:pos="851"/>
          <w:tab w:val="left" w:pos="1172"/>
        </w:tabs>
        <w:spacing w:after="0" w:line="240" w:lineRule="auto"/>
        <w:ind w:right="4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5.3.Не допускать пронос и нахождение на территории Объектов производства работ</w:t>
      </w:r>
    </w:p>
    <w:p w:rsidR="00FE1834" w:rsidRPr="00FE1834" w:rsidRDefault="00FE1834" w:rsidP="00FE1834">
      <w:pPr>
        <w:tabs>
          <w:tab w:val="left" w:pos="851"/>
          <w:tab w:val="left" w:pos="1172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FE1834" w:rsidRPr="00FE1834" w:rsidRDefault="00FE1834" w:rsidP="00FE1834">
      <w:pPr>
        <w:tabs>
          <w:tab w:val="left" w:pos="851"/>
          <w:tab w:val="left" w:pos="1183"/>
        </w:tabs>
        <w:spacing w:after="0" w:line="240" w:lineRule="auto"/>
        <w:ind w:right="4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5.4.Заказчик имеет право в любое время проверять исполнение Подрядчиком обязанностей.</w:t>
      </w:r>
    </w:p>
    <w:p w:rsidR="00FE1834" w:rsidRPr="00FE1834" w:rsidRDefault="00FE1834" w:rsidP="00FE1834">
      <w:pPr>
        <w:tabs>
          <w:tab w:val="left" w:pos="851"/>
          <w:tab w:val="left" w:pos="1183"/>
        </w:tabs>
        <w:spacing w:after="0" w:line="240" w:lineRule="auto"/>
        <w:ind w:right="40" w:firstLine="709"/>
        <w:jc w:val="both"/>
        <w:rPr>
          <w:rFonts w:ascii="Times New Roman" w:eastAsia="Calibri" w:hAnsi="Times New Roman" w:cs="Times New Roman"/>
          <w:lang w:eastAsia="ru-RU"/>
        </w:rPr>
      </w:pPr>
      <w:proofErr w:type="gramStart"/>
      <w:r w:rsidRPr="00FE1834">
        <w:rPr>
          <w:rFonts w:ascii="Times New Roman" w:eastAsia="Calibri" w:hAnsi="Times New Roman" w:cs="Times New Roman"/>
          <w:lang w:eastAsia="ru-RU"/>
        </w:rPr>
        <w:lastRenderedPageBreak/>
        <w:t>В случае возникновения у Заказчика подозрения о наличии на Объектах производства работ работников Подрядчика в состоянии</w:t>
      </w:r>
      <w:proofErr w:type="gramEnd"/>
      <w:r w:rsidRPr="00FE1834">
        <w:rPr>
          <w:rFonts w:ascii="Times New Roman" w:eastAsia="Calibri" w:hAnsi="Times New Roman" w:cs="Times New Roman"/>
          <w:lang w:eastAsia="ru-RU"/>
        </w:rPr>
        <w:t xml:space="preserve"> опьянения, Подрядчик обязан по требованию Заказчика незамедлительно отстранить от работы этих работников.</w:t>
      </w:r>
    </w:p>
    <w:p w:rsidR="00FE1834" w:rsidRPr="00FE1834" w:rsidRDefault="00FE1834" w:rsidP="00FE1834">
      <w:pPr>
        <w:numPr>
          <w:ilvl w:val="1"/>
          <w:numId w:val="16"/>
        </w:numPr>
        <w:tabs>
          <w:tab w:val="left" w:pos="851"/>
          <w:tab w:val="left" w:pos="1129"/>
        </w:tabs>
        <w:spacing w:after="0" w:line="240" w:lineRule="auto"/>
        <w:ind w:right="40" w:firstLine="70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 xml:space="preserve">В целях обеспечения </w:t>
      </w:r>
      <w:proofErr w:type="gramStart"/>
      <w:r w:rsidRPr="00FE1834">
        <w:rPr>
          <w:rFonts w:ascii="Times New Roman" w:eastAsia="Calibri" w:hAnsi="Times New Roman" w:cs="Times New Roman"/>
          <w:lang w:eastAsia="ru-RU"/>
        </w:rPr>
        <w:t>контроля за</w:t>
      </w:r>
      <w:proofErr w:type="gramEnd"/>
      <w:r w:rsidRPr="00FE1834">
        <w:rPr>
          <w:rFonts w:ascii="Times New Roman" w:eastAsia="Calibri" w:hAnsi="Times New Roman" w:cs="Times New Roman"/>
          <w:lang w:eastAsia="ru-RU"/>
        </w:rPr>
        <w:t xml:space="preserve"> указанными ограничениями Заказчик имеет право</w:t>
      </w:r>
    </w:p>
    <w:p w:rsidR="00FE1834" w:rsidRPr="00FE1834" w:rsidRDefault="00FE1834" w:rsidP="00FE1834">
      <w:pPr>
        <w:tabs>
          <w:tab w:val="left" w:pos="851"/>
          <w:tab w:val="left" w:pos="1129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 xml:space="preserve">производить проверки и досмотр всех транспортных средств, вещей и материалов, доставляемых на рабочую площадку. </w:t>
      </w:r>
      <w:proofErr w:type="gramStart"/>
      <w:r w:rsidRPr="00FE1834">
        <w:rPr>
          <w:rFonts w:ascii="Times New Roman" w:eastAsia="Calibri" w:hAnsi="Times New Roman" w:cs="Times New Roman"/>
          <w:lang w:eastAsia="ru-RU"/>
        </w:rPr>
        <w:t>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  <w:proofErr w:type="gramEnd"/>
    </w:p>
    <w:p w:rsidR="00FE1834" w:rsidRPr="00FE1834" w:rsidRDefault="00FE1834" w:rsidP="00FE1834">
      <w:pPr>
        <w:tabs>
          <w:tab w:val="left" w:pos="1194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b/>
          <w:lang w:eastAsia="ru-RU"/>
        </w:rPr>
        <w:t xml:space="preserve">                                           6.</w:t>
      </w:r>
      <w:r w:rsidRPr="00FE1834">
        <w:rPr>
          <w:rFonts w:ascii="Times New Roman" w:eastAsia="Calibri" w:hAnsi="Times New Roman" w:cs="Times New Roman"/>
          <w:lang w:eastAsia="ru-RU"/>
        </w:rPr>
        <w:t xml:space="preserve"> Порядок фиксации фактов   </w:t>
      </w:r>
    </w:p>
    <w:p w:rsidR="00FE1834" w:rsidRPr="00FE1834" w:rsidRDefault="00FE1834" w:rsidP="00FE1834">
      <w:pPr>
        <w:tabs>
          <w:tab w:val="left" w:pos="1194"/>
        </w:tabs>
        <w:spacing w:after="0" w:line="240" w:lineRule="auto"/>
        <w:ind w:right="4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 xml:space="preserve">            6.1.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FE1834" w:rsidRPr="00FE1834" w:rsidRDefault="00FE1834" w:rsidP="00FE1834">
      <w:pPr>
        <w:numPr>
          <w:ilvl w:val="0"/>
          <w:numId w:val="14"/>
        </w:numPr>
        <w:tabs>
          <w:tab w:val="left" w:pos="851"/>
        </w:tabs>
        <w:spacing w:after="0" w:line="240" w:lineRule="auto"/>
        <w:ind w:left="20" w:firstLine="68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медицинским осмотром или освидетельствованием;</w:t>
      </w:r>
    </w:p>
    <w:p w:rsidR="00FE1834" w:rsidRPr="00FE1834" w:rsidRDefault="00FE1834" w:rsidP="00FE1834">
      <w:pPr>
        <w:numPr>
          <w:ilvl w:val="0"/>
          <w:numId w:val="14"/>
        </w:numPr>
        <w:tabs>
          <w:tab w:val="left" w:pos="844"/>
        </w:tabs>
        <w:spacing w:after="0" w:line="240" w:lineRule="auto"/>
        <w:ind w:left="20" w:firstLine="68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актами, подписанными уполномоченными представителями сторон договора;</w:t>
      </w:r>
    </w:p>
    <w:p w:rsidR="00FE1834" w:rsidRPr="00FE1834" w:rsidRDefault="00FE1834" w:rsidP="00FE1834">
      <w:pPr>
        <w:numPr>
          <w:ilvl w:val="0"/>
          <w:numId w:val="14"/>
        </w:numPr>
        <w:tabs>
          <w:tab w:val="left" w:pos="844"/>
        </w:tabs>
        <w:spacing w:after="0" w:line="240" w:lineRule="auto"/>
        <w:ind w:left="20" w:firstLine="68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письменными объяснениями виновного работника Подрядчика.</w:t>
      </w:r>
    </w:p>
    <w:p w:rsidR="00FE1834" w:rsidRPr="00FE1834" w:rsidRDefault="00FE1834" w:rsidP="00FE1834">
      <w:pPr>
        <w:keepNext/>
        <w:keepLines/>
        <w:spacing w:after="0" w:line="240" w:lineRule="auto"/>
        <w:outlineLvl w:val="6"/>
        <w:rPr>
          <w:rFonts w:ascii="Times New Roman" w:eastAsia="Calibri" w:hAnsi="Times New Roman" w:cs="Times New Roman"/>
          <w:lang w:eastAsia="ru-RU"/>
        </w:rPr>
      </w:pPr>
      <w:bookmarkStart w:id="8" w:name="bookmark14"/>
      <w:r w:rsidRPr="00FE1834">
        <w:rPr>
          <w:rFonts w:ascii="Times New Roman" w:eastAsia="Calibri" w:hAnsi="Times New Roman" w:cs="Times New Roman"/>
          <w:b/>
          <w:lang w:eastAsia="ru-RU"/>
        </w:rPr>
        <w:t xml:space="preserve">                                           7.</w:t>
      </w:r>
      <w:r w:rsidRPr="00FE1834">
        <w:rPr>
          <w:rFonts w:ascii="Times New Roman" w:eastAsia="Calibri" w:hAnsi="Times New Roman" w:cs="Times New Roman"/>
          <w:lang w:eastAsia="ru-RU"/>
        </w:rPr>
        <w:t xml:space="preserve"> Требования к оборудованию.</w:t>
      </w:r>
      <w:bookmarkEnd w:id="8"/>
    </w:p>
    <w:p w:rsidR="00FE1834" w:rsidRPr="00FE1834" w:rsidRDefault="00FE1834" w:rsidP="00FE1834">
      <w:pPr>
        <w:numPr>
          <w:ilvl w:val="0"/>
          <w:numId w:val="8"/>
        </w:numPr>
        <w:tabs>
          <w:tab w:val="left" w:pos="1179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FE1834" w:rsidRPr="00FE1834" w:rsidRDefault="00FE1834" w:rsidP="00FE1834">
      <w:pPr>
        <w:numPr>
          <w:ilvl w:val="0"/>
          <w:numId w:val="8"/>
        </w:numPr>
        <w:tabs>
          <w:tab w:val="left" w:pos="1338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FE1834" w:rsidRPr="00FE1834" w:rsidRDefault="00FE1834" w:rsidP="00FE1834">
      <w:pPr>
        <w:numPr>
          <w:ilvl w:val="0"/>
          <w:numId w:val="8"/>
        </w:numPr>
        <w:tabs>
          <w:tab w:val="left" w:pos="1258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FE1834" w:rsidRPr="00FE1834" w:rsidRDefault="00FE1834" w:rsidP="00FE1834">
      <w:pPr>
        <w:numPr>
          <w:ilvl w:val="0"/>
          <w:numId w:val="8"/>
        </w:numPr>
        <w:tabs>
          <w:tab w:val="left" w:pos="1330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 xml:space="preserve"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</w:t>
      </w:r>
      <w:proofErr w:type="gramStart"/>
      <w:r w:rsidRPr="00FE1834">
        <w:rPr>
          <w:rFonts w:ascii="Times New Roman" w:eastAsia="Calibri" w:hAnsi="Times New Roman" w:cs="Times New Roman"/>
          <w:lang w:eastAsia="ru-RU"/>
        </w:rPr>
        <w:t>приспособления</w:t>
      </w:r>
      <w:proofErr w:type="gramEnd"/>
      <w:r w:rsidRPr="00FE1834">
        <w:rPr>
          <w:rFonts w:ascii="Times New Roman" w:eastAsia="Calibri" w:hAnsi="Times New Roman" w:cs="Times New Roman"/>
          <w:lang w:eastAsia="ru-RU"/>
        </w:rPr>
        <w:t xml:space="preserve"> и приборы), а также с превышением рабочих параметров выше паспортных запрещается.</w:t>
      </w:r>
    </w:p>
    <w:p w:rsidR="00FE1834" w:rsidRPr="00FE1834" w:rsidRDefault="00FE1834" w:rsidP="00FE1834">
      <w:pPr>
        <w:numPr>
          <w:ilvl w:val="0"/>
          <w:numId w:val="8"/>
        </w:numPr>
        <w:tabs>
          <w:tab w:val="left" w:pos="1222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FE1834" w:rsidRPr="00FE1834" w:rsidRDefault="00FE1834" w:rsidP="00FE1834">
      <w:pPr>
        <w:numPr>
          <w:ilvl w:val="0"/>
          <w:numId w:val="8"/>
        </w:numPr>
        <w:tabs>
          <w:tab w:val="left" w:pos="1172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FE1834" w:rsidRPr="00FE1834" w:rsidRDefault="00FE1834" w:rsidP="00FE1834">
      <w:pPr>
        <w:numPr>
          <w:ilvl w:val="0"/>
          <w:numId w:val="8"/>
        </w:numPr>
        <w:tabs>
          <w:tab w:val="left" w:pos="1334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FE1834" w:rsidRPr="00FE1834" w:rsidRDefault="00FE1834" w:rsidP="00FE1834">
      <w:pPr>
        <w:numPr>
          <w:ilvl w:val="0"/>
          <w:numId w:val="8"/>
        </w:numPr>
        <w:tabs>
          <w:tab w:val="left" w:pos="1280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 xml:space="preserve"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</w:t>
      </w:r>
      <w:proofErr w:type="gramStart"/>
      <w:r w:rsidRPr="00FE1834">
        <w:rPr>
          <w:rFonts w:ascii="Times New Roman" w:eastAsia="Calibri" w:hAnsi="Times New Roman" w:cs="Times New Roman"/>
          <w:lang w:eastAsia="ru-RU"/>
        </w:rPr>
        <w:t>по</w:t>
      </w:r>
      <w:proofErr w:type="gramEnd"/>
      <w:r w:rsidRPr="00FE1834">
        <w:rPr>
          <w:rFonts w:ascii="Times New Roman" w:eastAsia="Calibri" w:hAnsi="Times New Roman" w:cs="Times New Roman"/>
          <w:lang w:eastAsia="ru-RU"/>
        </w:rPr>
        <w:t xml:space="preserve"> ОТ, ПБ и ООС.</w:t>
      </w:r>
    </w:p>
    <w:p w:rsidR="00FE1834" w:rsidRPr="00FE1834" w:rsidRDefault="00FE1834" w:rsidP="00FE1834">
      <w:pPr>
        <w:numPr>
          <w:ilvl w:val="0"/>
          <w:numId w:val="8"/>
        </w:numPr>
        <w:tabs>
          <w:tab w:val="left" w:pos="143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Размещение оборудования на месте проведения работ заранее согласовывается с представителем Заказчика.</w:t>
      </w:r>
    </w:p>
    <w:p w:rsidR="00FE1834" w:rsidRPr="00FE1834" w:rsidRDefault="00FE1834" w:rsidP="00FE1834">
      <w:pPr>
        <w:numPr>
          <w:ilvl w:val="0"/>
          <w:numId w:val="8"/>
        </w:numPr>
        <w:tabs>
          <w:tab w:val="left" w:pos="1363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FE1834" w:rsidRPr="00FE1834" w:rsidRDefault="00FE1834" w:rsidP="00FE1834">
      <w:pPr>
        <w:numPr>
          <w:ilvl w:val="0"/>
          <w:numId w:val="8"/>
        </w:numPr>
        <w:tabs>
          <w:tab w:val="left" w:pos="1289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FE1834" w:rsidRPr="00FE1834" w:rsidRDefault="00FE1834" w:rsidP="00FE1834">
      <w:pPr>
        <w:keepNext/>
        <w:keepLines/>
        <w:spacing w:after="0" w:line="240" w:lineRule="auto"/>
        <w:ind w:left="20" w:firstLine="700"/>
        <w:jc w:val="center"/>
        <w:outlineLvl w:val="6"/>
        <w:rPr>
          <w:rFonts w:ascii="Times New Roman" w:eastAsia="Calibri" w:hAnsi="Times New Roman" w:cs="Times New Roman"/>
          <w:lang w:eastAsia="ru-RU"/>
        </w:rPr>
      </w:pPr>
      <w:bookmarkStart w:id="9" w:name="bookmark15"/>
      <w:r w:rsidRPr="00FE1834">
        <w:rPr>
          <w:rFonts w:ascii="Times New Roman" w:eastAsia="Calibri" w:hAnsi="Times New Roman" w:cs="Times New Roman"/>
          <w:b/>
          <w:lang w:eastAsia="ru-RU"/>
        </w:rPr>
        <w:lastRenderedPageBreak/>
        <w:t>8.</w:t>
      </w:r>
      <w:r w:rsidRPr="00FE1834">
        <w:rPr>
          <w:rFonts w:ascii="Times New Roman" w:eastAsia="Calibri" w:hAnsi="Times New Roman" w:cs="Times New Roman"/>
          <w:lang w:eastAsia="ru-RU"/>
        </w:rPr>
        <w:t xml:space="preserve"> Требования к профессиональной пригодности персонала по состоянию</w:t>
      </w:r>
      <w:bookmarkEnd w:id="9"/>
    </w:p>
    <w:p w:rsidR="00FE1834" w:rsidRPr="00FE1834" w:rsidRDefault="00FE1834" w:rsidP="00FE1834">
      <w:pPr>
        <w:keepNext/>
        <w:keepLines/>
        <w:spacing w:after="0" w:line="240" w:lineRule="auto"/>
        <w:ind w:left="20"/>
        <w:jc w:val="center"/>
        <w:outlineLvl w:val="6"/>
        <w:rPr>
          <w:rFonts w:ascii="Times New Roman" w:eastAsia="Calibri" w:hAnsi="Times New Roman" w:cs="Times New Roman"/>
          <w:lang w:eastAsia="ru-RU"/>
        </w:rPr>
      </w:pPr>
      <w:bookmarkStart w:id="10" w:name="bookmark16"/>
      <w:r w:rsidRPr="00FE1834">
        <w:rPr>
          <w:rFonts w:ascii="Times New Roman" w:eastAsia="Calibri" w:hAnsi="Times New Roman" w:cs="Times New Roman"/>
          <w:lang w:eastAsia="ru-RU"/>
        </w:rPr>
        <w:t>здоровья.</w:t>
      </w:r>
      <w:bookmarkEnd w:id="10"/>
    </w:p>
    <w:p w:rsidR="00FE1834" w:rsidRPr="00FE1834" w:rsidRDefault="00FE1834" w:rsidP="00FE1834">
      <w:pPr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FE1834" w:rsidRPr="00FE1834" w:rsidRDefault="00FE1834" w:rsidP="00FE1834">
      <w:pPr>
        <w:keepNext/>
        <w:keepLines/>
        <w:spacing w:after="0" w:line="240" w:lineRule="auto"/>
        <w:ind w:left="2800"/>
        <w:outlineLvl w:val="6"/>
        <w:rPr>
          <w:rFonts w:ascii="Times New Roman" w:eastAsia="Calibri" w:hAnsi="Times New Roman" w:cs="Times New Roman"/>
          <w:lang w:eastAsia="ru-RU"/>
        </w:rPr>
      </w:pPr>
      <w:bookmarkStart w:id="11" w:name="bookmark17"/>
      <w:r w:rsidRPr="00FE1834">
        <w:rPr>
          <w:rFonts w:ascii="Times New Roman" w:eastAsia="Calibri" w:hAnsi="Times New Roman" w:cs="Times New Roman"/>
          <w:b/>
          <w:lang w:eastAsia="ru-RU"/>
        </w:rPr>
        <w:t>9.</w:t>
      </w:r>
      <w:r w:rsidRPr="00FE1834">
        <w:rPr>
          <w:rFonts w:ascii="Times New Roman" w:eastAsia="Calibri" w:hAnsi="Times New Roman" w:cs="Times New Roman"/>
          <w:lang w:eastAsia="ru-RU"/>
        </w:rPr>
        <w:t xml:space="preserve"> Состояние мест проведения работ.</w:t>
      </w:r>
      <w:bookmarkEnd w:id="11"/>
    </w:p>
    <w:p w:rsidR="00FE1834" w:rsidRPr="00FE1834" w:rsidRDefault="00FE1834" w:rsidP="00FE1834">
      <w:pPr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FE1834" w:rsidRPr="00FE1834" w:rsidRDefault="00FE1834" w:rsidP="00FE1834">
      <w:pPr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FE1834" w:rsidRPr="00FE1834" w:rsidRDefault="00FE1834" w:rsidP="00FE1834">
      <w:pPr>
        <w:spacing w:after="0" w:line="240" w:lineRule="auto"/>
        <w:ind w:left="20" w:firstLine="700"/>
        <w:jc w:val="center"/>
        <w:rPr>
          <w:rFonts w:ascii="Times New Roman" w:eastAsia="Calibri" w:hAnsi="Times New Roman" w:cs="Times New Roman"/>
          <w:lang w:eastAsia="ru-RU"/>
        </w:rPr>
      </w:pPr>
      <w:bookmarkStart w:id="12" w:name="bookmark18"/>
      <w:r w:rsidRPr="00FE1834">
        <w:rPr>
          <w:rFonts w:ascii="Times New Roman" w:eastAsia="Calibri" w:hAnsi="Times New Roman" w:cs="Times New Roman"/>
          <w:b/>
          <w:lang w:eastAsia="ru-RU"/>
        </w:rPr>
        <w:t>10.</w:t>
      </w:r>
      <w:r w:rsidRPr="00FE1834">
        <w:rPr>
          <w:rFonts w:ascii="Times New Roman" w:eastAsia="Calibri" w:hAnsi="Times New Roman" w:cs="Times New Roman"/>
          <w:lang w:eastAsia="ru-RU"/>
        </w:rPr>
        <w:t xml:space="preserve"> Обязательства Подрядчика охране труда, промышленной безопасности и</w:t>
      </w:r>
      <w:bookmarkEnd w:id="12"/>
      <w:r w:rsidRPr="00FE1834">
        <w:rPr>
          <w:rFonts w:ascii="Times New Roman" w:eastAsia="Calibri" w:hAnsi="Times New Roman" w:cs="Times New Roman"/>
          <w:lang w:eastAsia="ru-RU"/>
        </w:rPr>
        <w:t xml:space="preserve"> </w:t>
      </w:r>
      <w:bookmarkStart w:id="13" w:name="bookmark19"/>
      <w:r w:rsidRPr="00FE1834">
        <w:rPr>
          <w:rFonts w:ascii="Times New Roman" w:eastAsia="Calibri" w:hAnsi="Times New Roman" w:cs="Times New Roman"/>
          <w:lang w:eastAsia="ru-RU"/>
        </w:rPr>
        <w:t>охране окружающей среды.</w:t>
      </w:r>
      <w:bookmarkEnd w:id="13"/>
    </w:p>
    <w:p w:rsidR="00FE1834" w:rsidRPr="00FE1834" w:rsidRDefault="00FE1834" w:rsidP="00FE1834">
      <w:pPr>
        <w:numPr>
          <w:ilvl w:val="0"/>
          <w:numId w:val="9"/>
        </w:numPr>
        <w:tabs>
          <w:tab w:val="left" w:pos="1251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В ходе выполнения работ на территории Заказчика по настоящему Договору Подрядчик обязуется:</w:t>
      </w:r>
    </w:p>
    <w:p w:rsidR="00FE1834" w:rsidRPr="00FE1834" w:rsidRDefault="00FE1834" w:rsidP="00FE1834">
      <w:pPr>
        <w:numPr>
          <w:ilvl w:val="0"/>
          <w:numId w:val="10"/>
        </w:numPr>
        <w:tabs>
          <w:tab w:val="left" w:pos="1500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 xml:space="preserve">Обеспечить выполнение необходимых мероприятий по промышленной безопасности, охране труда, по пожарной безопасности здания (Объекта), </w:t>
      </w:r>
      <w:proofErr w:type="gramStart"/>
      <w:r w:rsidRPr="00FE1834">
        <w:rPr>
          <w:rFonts w:ascii="Times New Roman" w:eastAsia="Calibri" w:hAnsi="Times New Roman" w:cs="Times New Roman"/>
          <w:lang w:eastAsia="ru-RU"/>
        </w:rPr>
        <w:t>в</w:t>
      </w:r>
      <w:proofErr w:type="gramEnd"/>
      <w:r w:rsidRPr="00FE1834">
        <w:rPr>
          <w:rFonts w:ascii="Times New Roman" w:eastAsia="Calibri" w:hAnsi="Times New Roman" w:cs="Times New Roman"/>
          <w:lang w:eastAsia="ru-RU"/>
        </w:rPr>
        <w:t xml:space="preserve"> (</w:t>
      </w:r>
      <w:proofErr w:type="gramStart"/>
      <w:r w:rsidRPr="00FE1834">
        <w:rPr>
          <w:rFonts w:ascii="Times New Roman" w:eastAsia="Calibri" w:hAnsi="Times New Roman" w:cs="Times New Roman"/>
          <w:lang w:eastAsia="ru-RU"/>
        </w:rPr>
        <w:t>на</w:t>
      </w:r>
      <w:proofErr w:type="gramEnd"/>
      <w:r w:rsidRPr="00FE1834">
        <w:rPr>
          <w:rFonts w:ascii="Times New Roman" w:eastAsia="Calibri" w:hAnsi="Times New Roman" w:cs="Times New Roman"/>
          <w:lang w:eastAsia="ru-RU"/>
        </w:rPr>
        <w:t>) котором выполняются работы.</w:t>
      </w:r>
    </w:p>
    <w:p w:rsidR="00FE1834" w:rsidRPr="00FE1834" w:rsidRDefault="00FE1834" w:rsidP="00FE1834">
      <w:pPr>
        <w:numPr>
          <w:ilvl w:val="0"/>
          <w:numId w:val="10"/>
        </w:numPr>
        <w:tabs>
          <w:tab w:val="left" w:pos="1622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FE1834" w:rsidRPr="00FE1834" w:rsidRDefault="00FE1834" w:rsidP="00FE1834">
      <w:pPr>
        <w:numPr>
          <w:ilvl w:val="0"/>
          <w:numId w:val="10"/>
        </w:numPr>
        <w:tabs>
          <w:tab w:val="left" w:pos="1449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FE1834" w:rsidRPr="00FE1834" w:rsidRDefault="00FE1834" w:rsidP="00FE1834">
      <w:pPr>
        <w:numPr>
          <w:ilvl w:val="0"/>
          <w:numId w:val="10"/>
        </w:numPr>
        <w:tabs>
          <w:tab w:val="left" w:pos="143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FE1834" w:rsidRPr="00FE1834" w:rsidRDefault="00FE1834" w:rsidP="00FE1834">
      <w:pPr>
        <w:numPr>
          <w:ilvl w:val="0"/>
          <w:numId w:val="10"/>
        </w:numPr>
        <w:tabs>
          <w:tab w:val="left" w:pos="1428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FE1834" w:rsidRPr="00FE1834" w:rsidRDefault="00FE1834" w:rsidP="00FE1834">
      <w:pPr>
        <w:numPr>
          <w:ilvl w:val="0"/>
          <w:numId w:val="10"/>
        </w:numPr>
        <w:tabs>
          <w:tab w:val="left" w:pos="161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 xml:space="preserve">При выполнении работ по настоящему договору осуществлять производственный </w:t>
      </w:r>
      <w:proofErr w:type="gramStart"/>
      <w:r w:rsidRPr="00FE1834">
        <w:rPr>
          <w:rFonts w:ascii="Times New Roman" w:eastAsia="Calibri" w:hAnsi="Times New Roman" w:cs="Times New Roman"/>
          <w:lang w:eastAsia="ru-RU"/>
        </w:rPr>
        <w:t>контроль за</w:t>
      </w:r>
      <w:proofErr w:type="gramEnd"/>
      <w:r w:rsidRPr="00FE1834">
        <w:rPr>
          <w:rFonts w:ascii="Times New Roman" w:eastAsia="Calibri" w:hAnsi="Times New Roman" w:cs="Times New Roman"/>
          <w:lang w:eastAsia="ru-RU"/>
        </w:rPr>
        <w:t xml:space="preserve">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FE1834" w:rsidRPr="00FE1834" w:rsidRDefault="00FE1834" w:rsidP="00FE1834">
      <w:pPr>
        <w:numPr>
          <w:ilvl w:val="0"/>
          <w:numId w:val="10"/>
        </w:numPr>
        <w:tabs>
          <w:tab w:val="left" w:pos="1489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 xml:space="preserve">Своевременно принимать меры к устранению несоответствий </w:t>
      </w:r>
      <w:proofErr w:type="gramStart"/>
      <w:r w:rsidRPr="00FE1834">
        <w:rPr>
          <w:rFonts w:ascii="Times New Roman" w:eastAsia="Calibri" w:hAnsi="Times New Roman" w:cs="Times New Roman"/>
          <w:lang w:eastAsia="ru-RU"/>
        </w:rPr>
        <w:t>по</w:t>
      </w:r>
      <w:proofErr w:type="gramEnd"/>
      <w:r w:rsidRPr="00FE1834">
        <w:rPr>
          <w:rFonts w:ascii="Times New Roman" w:eastAsia="Calibri" w:hAnsi="Times New Roman" w:cs="Times New Roman"/>
          <w:lang w:eastAsia="ru-RU"/>
        </w:rPr>
        <w:t xml:space="preserve"> </w:t>
      </w:r>
      <w:proofErr w:type="gramStart"/>
      <w:r w:rsidRPr="00FE1834">
        <w:rPr>
          <w:rFonts w:ascii="Times New Roman" w:eastAsia="Calibri" w:hAnsi="Times New Roman" w:cs="Times New Roman"/>
          <w:lang w:eastAsia="ru-RU"/>
        </w:rPr>
        <w:t>ОТ</w:t>
      </w:r>
      <w:proofErr w:type="gramEnd"/>
      <w:r w:rsidRPr="00FE1834">
        <w:rPr>
          <w:rFonts w:ascii="Times New Roman" w:eastAsia="Calibri" w:hAnsi="Times New Roman" w:cs="Times New Roman"/>
          <w:lang w:eastAsia="ru-RU"/>
        </w:rPr>
        <w:t>, ПБ и ООС выявленных в ходе производственного контроля, как своего, так и Заказчика.</w:t>
      </w:r>
    </w:p>
    <w:p w:rsidR="00FE1834" w:rsidRPr="00FE1834" w:rsidRDefault="00FE1834" w:rsidP="00FE1834">
      <w:pPr>
        <w:numPr>
          <w:ilvl w:val="0"/>
          <w:numId w:val="10"/>
        </w:numPr>
        <w:tabs>
          <w:tab w:val="left" w:pos="1507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u w:val="single"/>
          <w:shd w:val="clear" w:color="auto" w:fill="FFFFFF"/>
          <w:lang w:eastAsia="ru-RU"/>
        </w:rPr>
        <w:t>Уплачивать штраф з</w:t>
      </w:r>
      <w:r w:rsidRPr="00FE1834">
        <w:rPr>
          <w:rFonts w:ascii="Times New Roman" w:eastAsia="Calibri" w:hAnsi="Times New Roman" w:cs="Times New Roman"/>
          <w:lang w:eastAsia="ru-RU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FE1834">
        <w:rPr>
          <w:rFonts w:ascii="Times New Roman" w:eastAsia="Calibri" w:hAnsi="Times New Roman" w:cs="Times New Roman"/>
          <w:lang w:eastAsia="ru-RU"/>
        </w:rPr>
        <w:t>спецобуви</w:t>
      </w:r>
      <w:proofErr w:type="spellEnd"/>
      <w:r w:rsidRPr="00FE1834">
        <w:rPr>
          <w:rFonts w:ascii="Times New Roman" w:eastAsia="Calibri" w:hAnsi="Times New Roman" w:cs="Times New Roman"/>
          <w:lang w:eastAsia="ru-RU"/>
        </w:rPr>
        <w:t xml:space="preserve">, других СИЗ и иных требований </w:t>
      </w:r>
      <w:proofErr w:type="gramStart"/>
      <w:r w:rsidRPr="00FE1834">
        <w:rPr>
          <w:rFonts w:ascii="Times New Roman" w:eastAsia="Calibri" w:hAnsi="Times New Roman" w:cs="Times New Roman"/>
          <w:lang w:eastAsia="ru-RU"/>
        </w:rPr>
        <w:t>по</w:t>
      </w:r>
      <w:proofErr w:type="gramEnd"/>
      <w:r w:rsidRPr="00FE1834">
        <w:rPr>
          <w:rFonts w:ascii="Times New Roman" w:eastAsia="Calibri" w:hAnsi="Times New Roman" w:cs="Times New Roman"/>
          <w:lang w:eastAsia="ru-RU"/>
        </w:rPr>
        <w:t xml:space="preserve"> </w:t>
      </w:r>
      <w:proofErr w:type="gramStart"/>
      <w:r w:rsidRPr="00FE1834">
        <w:rPr>
          <w:rFonts w:ascii="Times New Roman" w:eastAsia="Calibri" w:hAnsi="Times New Roman" w:cs="Times New Roman"/>
          <w:lang w:eastAsia="ru-RU"/>
        </w:rPr>
        <w:t>ОТ</w:t>
      </w:r>
      <w:proofErr w:type="gramEnd"/>
      <w:r w:rsidRPr="00FE1834">
        <w:rPr>
          <w:rFonts w:ascii="Times New Roman" w:eastAsia="Calibri" w:hAnsi="Times New Roman" w:cs="Times New Roman"/>
          <w:lang w:eastAsia="ru-RU"/>
        </w:rPr>
        <w:t>, ПБ и ООС - 5 000,00 рублей (пять тысяч рублей) за каждый выявленный случай.</w:t>
      </w:r>
    </w:p>
    <w:p w:rsidR="00FE1834" w:rsidRPr="00FE1834" w:rsidRDefault="00FE1834" w:rsidP="00FE1834">
      <w:pPr>
        <w:numPr>
          <w:ilvl w:val="0"/>
          <w:numId w:val="10"/>
        </w:numPr>
        <w:tabs>
          <w:tab w:val="left" w:pos="1471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</w:t>
      </w:r>
      <w:proofErr w:type="gramStart"/>
      <w:r w:rsidRPr="00FE1834">
        <w:rPr>
          <w:rFonts w:ascii="Times New Roman" w:eastAsia="Calibri" w:hAnsi="Times New Roman" w:cs="Times New Roman"/>
          <w:lang w:eastAsia="ru-RU"/>
        </w:rPr>
        <w:t>по</w:t>
      </w:r>
      <w:proofErr w:type="gramEnd"/>
      <w:r w:rsidRPr="00FE1834">
        <w:rPr>
          <w:rFonts w:ascii="Times New Roman" w:eastAsia="Calibri" w:hAnsi="Times New Roman" w:cs="Times New Roman"/>
          <w:lang w:eastAsia="ru-RU"/>
        </w:rPr>
        <w:t xml:space="preserve"> </w:t>
      </w:r>
      <w:proofErr w:type="gramStart"/>
      <w:r w:rsidRPr="00FE1834">
        <w:rPr>
          <w:rFonts w:ascii="Times New Roman" w:eastAsia="Calibri" w:hAnsi="Times New Roman" w:cs="Times New Roman"/>
          <w:lang w:eastAsia="ru-RU"/>
        </w:rPr>
        <w:t>ОТ</w:t>
      </w:r>
      <w:proofErr w:type="gramEnd"/>
      <w:r w:rsidRPr="00FE1834">
        <w:rPr>
          <w:rFonts w:ascii="Times New Roman" w:eastAsia="Calibri" w:hAnsi="Times New Roman" w:cs="Times New Roman"/>
          <w:lang w:eastAsia="ru-RU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FE1834" w:rsidRPr="00FE1834" w:rsidRDefault="00FE1834" w:rsidP="00FE1834">
      <w:pPr>
        <w:numPr>
          <w:ilvl w:val="0"/>
          <w:numId w:val="10"/>
        </w:numPr>
        <w:tabs>
          <w:tab w:val="left" w:pos="1564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FE1834" w:rsidRPr="00FE1834" w:rsidRDefault="00FE1834" w:rsidP="00FE1834">
      <w:pPr>
        <w:numPr>
          <w:ilvl w:val="0"/>
          <w:numId w:val="10"/>
        </w:numPr>
        <w:tabs>
          <w:tab w:val="left" w:pos="1604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FE1834" w:rsidRPr="00FE1834" w:rsidRDefault="00FE1834" w:rsidP="00FE1834">
      <w:pPr>
        <w:numPr>
          <w:ilvl w:val="0"/>
          <w:numId w:val="9"/>
        </w:numPr>
        <w:tabs>
          <w:tab w:val="left" w:pos="1374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FE1834" w:rsidRPr="00FE1834" w:rsidRDefault="00FE1834" w:rsidP="00FE1834">
      <w:pPr>
        <w:numPr>
          <w:ilvl w:val="0"/>
          <w:numId w:val="9"/>
        </w:numPr>
        <w:tabs>
          <w:tab w:val="left" w:pos="1345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lastRenderedPageBreak/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FE1834" w:rsidRPr="00FE1834" w:rsidRDefault="00FE1834" w:rsidP="00FE1834">
      <w:pPr>
        <w:numPr>
          <w:ilvl w:val="0"/>
          <w:numId w:val="9"/>
        </w:numPr>
        <w:tabs>
          <w:tab w:val="left" w:pos="1431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FE1834" w:rsidRPr="00FE1834" w:rsidRDefault="00FE1834" w:rsidP="00FE1834">
      <w:pPr>
        <w:numPr>
          <w:ilvl w:val="0"/>
          <w:numId w:val="9"/>
        </w:numPr>
        <w:tabs>
          <w:tab w:val="left" w:pos="1417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FE1834" w:rsidRPr="00FE1834" w:rsidRDefault="00FE1834" w:rsidP="00FE1834">
      <w:pPr>
        <w:numPr>
          <w:ilvl w:val="0"/>
          <w:numId w:val="9"/>
        </w:numPr>
        <w:tabs>
          <w:tab w:val="left" w:pos="1312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FE1834" w:rsidRPr="00FE1834" w:rsidRDefault="00FE1834" w:rsidP="00FE1834">
      <w:pPr>
        <w:numPr>
          <w:ilvl w:val="0"/>
          <w:numId w:val="9"/>
        </w:numPr>
        <w:tabs>
          <w:tab w:val="left" w:pos="1356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FE1834" w:rsidRPr="00FE1834" w:rsidRDefault="00FE1834" w:rsidP="00FE1834">
      <w:pPr>
        <w:numPr>
          <w:ilvl w:val="0"/>
          <w:numId w:val="9"/>
        </w:numPr>
        <w:tabs>
          <w:tab w:val="left" w:pos="1363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 xml:space="preserve">Заказчик вправе в любое время осуществлять </w:t>
      </w:r>
      <w:proofErr w:type="gramStart"/>
      <w:r w:rsidRPr="00FE1834">
        <w:rPr>
          <w:rFonts w:ascii="Times New Roman" w:eastAsia="Calibri" w:hAnsi="Times New Roman" w:cs="Times New Roman"/>
          <w:lang w:eastAsia="ru-RU"/>
        </w:rPr>
        <w:t>контроль за</w:t>
      </w:r>
      <w:proofErr w:type="gramEnd"/>
      <w:r w:rsidRPr="00FE1834">
        <w:rPr>
          <w:rFonts w:ascii="Times New Roman" w:eastAsia="Calibri" w:hAnsi="Times New Roman" w:cs="Times New Roman"/>
          <w:lang w:eastAsia="ru-RU"/>
        </w:rPr>
        <w:t xml:space="preserve">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FE1834" w:rsidRPr="00FE1834" w:rsidRDefault="00FE1834" w:rsidP="00FE1834">
      <w:pPr>
        <w:numPr>
          <w:ilvl w:val="0"/>
          <w:numId w:val="9"/>
        </w:numPr>
        <w:tabs>
          <w:tab w:val="left" w:pos="1478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FE1834" w:rsidRPr="00FE1834" w:rsidRDefault="00FE1834" w:rsidP="00FE1834">
      <w:pPr>
        <w:numPr>
          <w:ilvl w:val="0"/>
          <w:numId w:val="9"/>
        </w:numPr>
        <w:tabs>
          <w:tab w:val="left" w:pos="1492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FE1834" w:rsidRPr="00FE1834" w:rsidRDefault="00FE1834" w:rsidP="00FE1834">
      <w:pPr>
        <w:numPr>
          <w:ilvl w:val="0"/>
          <w:numId w:val="9"/>
        </w:numPr>
        <w:tabs>
          <w:tab w:val="left" w:pos="1492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</w:t>
      </w:r>
      <w:proofErr w:type="gramStart"/>
      <w:r w:rsidRPr="00FE1834">
        <w:rPr>
          <w:rFonts w:ascii="Times New Roman" w:eastAsia="Calibri" w:hAnsi="Times New Roman" w:cs="Times New Roman"/>
          <w:lang w:eastAsia="ru-RU"/>
        </w:rPr>
        <w:t>Договора</w:t>
      </w:r>
      <w:proofErr w:type="gramEnd"/>
      <w:r w:rsidRPr="00FE1834">
        <w:rPr>
          <w:rFonts w:ascii="Times New Roman" w:eastAsia="Calibri" w:hAnsi="Times New Roman" w:cs="Times New Roman"/>
          <w:lang w:eastAsia="ru-RU"/>
        </w:rPr>
        <w:t xml:space="preserve">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FE1834" w:rsidRPr="00FE1834" w:rsidRDefault="00FE1834" w:rsidP="00FE1834">
      <w:pPr>
        <w:numPr>
          <w:ilvl w:val="0"/>
          <w:numId w:val="9"/>
        </w:numPr>
        <w:tabs>
          <w:tab w:val="left" w:pos="1442"/>
        </w:tabs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FE1834" w:rsidRPr="00FE1834" w:rsidRDefault="00FE1834" w:rsidP="00FE1834">
      <w:pPr>
        <w:spacing w:after="0" w:line="240" w:lineRule="auto"/>
        <w:ind w:left="20" w:right="20" w:firstLine="72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FE1834" w:rsidRPr="00FE1834" w:rsidRDefault="00FE1834" w:rsidP="00FE1834">
      <w:pPr>
        <w:tabs>
          <w:tab w:val="left" w:pos="5020"/>
        </w:tabs>
        <w:spacing w:after="0" w:line="240" w:lineRule="auto"/>
        <w:ind w:left="20"/>
        <w:rPr>
          <w:rFonts w:ascii="Times New Roman" w:eastAsia="Calibri" w:hAnsi="Times New Roman" w:cs="Times New Roman"/>
          <w:lang w:eastAsia="ru-RU"/>
        </w:rPr>
      </w:pPr>
    </w:p>
    <w:p w:rsidR="00FE1834" w:rsidRPr="00FE1834" w:rsidRDefault="00FE1834" w:rsidP="00FE1834">
      <w:pPr>
        <w:tabs>
          <w:tab w:val="left" w:pos="5020"/>
        </w:tabs>
        <w:spacing w:after="0" w:line="240" w:lineRule="auto"/>
        <w:ind w:left="20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«Заказчик»</w:t>
      </w:r>
      <w:r w:rsidRPr="00FE1834">
        <w:rPr>
          <w:rFonts w:ascii="Times New Roman" w:eastAsia="Calibri" w:hAnsi="Times New Roman" w:cs="Times New Roman"/>
          <w:lang w:eastAsia="ru-RU"/>
        </w:rPr>
        <w:tab/>
        <w:t>«Подрядчик»</w:t>
      </w:r>
    </w:p>
    <w:p w:rsidR="00FE1834" w:rsidRPr="00FE1834" w:rsidRDefault="00FE1834" w:rsidP="00FE1834">
      <w:pPr>
        <w:tabs>
          <w:tab w:val="left" w:pos="5020"/>
        </w:tabs>
        <w:spacing w:after="0" w:line="240" w:lineRule="auto"/>
        <w:ind w:left="20"/>
        <w:rPr>
          <w:rFonts w:ascii="Times New Roman" w:eastAsia="Calibri" w:hAnsi="Times New Roman" w:cs="Times New Roman"/>
          <w:lang w:eastAsia="ru-RU"/>
        </w:rPr>
      </w:pPr>
    </w:p>
    <w:p w:rsidR="00FE1834" w:rsidRPr="00FE1834" w:rsidRDefault="00FE1834" w:rsidP="00FE1834">
      <w:pPr>
        <w:framePr w:h="240" w:wrap="around" w:vAnchor="text" w:hAnchor="margin" w:x="279" w:y="587"/>
        <w:spacing w:after="0" w:line="240" w:lineRule="auto"/>
        <w:ind w:left="100"/>
        <w:rPr>
          <w:rFonts w:ascii="Times New Roman" w:eastAsia="Calibri" w:hAnsi="Times New Roman" w:cs="Times New Roman"/>
          <w:lang w:eastAsia="ru-RU"/>
        </w:rPr>
      </w:pPr>
    </w:p>
    <w:p w:rsidR="00FE1834" w:rsidRPr="00FE1834" w:rsidRDefault="00FE1834" w:rsidP="00FE1834">
      <w:pPr>
        <w:spacing w:line="240" w:lineRule="auto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________________________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ab/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ab/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ab/>
        <w:t>______________________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ab/>
      </w:r>
    </w:p>
    <w:bookmarkEnd w:id="1"/>
    <w:p w:rsidR="00FE1834" w:rsidRPr="00FE1834" w:rsidRDefault="00FE1834" w:rsidP="00FE1834">
      <w:pPr>
        <w:spacing w:after="0" w:line="240" w:lineRule="auto"/>
        <w:ind w:left="6420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lastRenderedPageBreak/>
        <w:t>Приложение № 11</w:t>
      </w:r>
    </w:p>
    <w:p w:rsidR="00FE1834" w:rsidRPr="00FE1834" w:rsidRDefault="00FE1834" w:rsidP="00FE1834">
      <w:pPr>
        <w:tabs>
          <w:tab w:val="left" w:leader="underscore" w:pos="8472"/>
        </w:tabs>
        <w:spacing w:after="0" w:line="240" w:lineRule="auto"/>
        <w:ind w:left="6420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к договору №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ab/>
      </w:r>
    </w:p>
    <w:p w:rsidR="00FE1834" w:rsidRPr="00FE1834" w:rsidRDefault="00FE1834" w:rsidP="00FE1834">
      <w:pPr>
        <w:tabs>
          <w:tab w:val="left" w:leader="underscore" w:pos="7914"/>
        </w:tabs>
        <w:spacing w:after="0" w:line="240" w:lineRule="auto"/>
        <w:ind w:left="6420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от « ___» 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ab/>
        <w:t>20__ г.</w:t>
      </w:r>
    </w:p>
    <w:p w:rsidR="00FE1834" w:rsidRPr="00FE1834" w:rsidRDefault="00FE1834" w:rsidP="00FE1834">
      <w:pPr>
        <w:keepNext/>
        <w:keepLines/>
        <w:spacing w:after="0" w:line="240" w:lineRule="auto"/>
        <w:ind w:left="20" w:right="20"/>
        <w:rPr>
          <w:rFonts w:ascii="Times New Roman" w:eastAsia="Calibri" w:hAnsi="Times New Roman" w:cs="Times New Roman"/>
          <w:color w:val="000000"/>
          <w:lang w:eastAsia="ru-RU"/>
        </w:rPr>
      </w:pPr>
      <w:bookmarkStart w:id="14" w:name="bookmark21"/>
    </w:p>
    <w:p w:rsidR="00FE1834" w:rsidRPr="00FE1834" w:rsidRDefault="00FE1834" w:rsidP="00FE1834">
      <w:pPr>
        <w:keepNext/>
        <w:keepLines/>
        <w:spacing w:after="0" w:line="240" w:lineRule="auto"/>
        <w:ind w:left="20" w:right="20"/>
        <w:jc w:val="center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4"/>
    </w:p>
    <w:p w:rsidR="00FE1834" w:rsidRPr="00FE1834" w:rsidRDefault="00FE1834" w:rsidP="00FE1834">
      <w:pPr>
        <w:spacing w:after="0" w:line="240" w:lineRule="auto"/>
        <w:ind w:left="4060"/>
        <w:rPr>
          <w:rFonts w:ascii="Times New Roman" w:eastAsia="Calibri" w:hAnsi="Times New Roman" w:cs="Times New Roman"/>
          <w:spacing w:val="-10"/>
          <w:lang w:eastAsia="ru-RU"/>
        </w:rPr>
      </w:pPr>
      <w:r w:rsidRPr="00FE1834">
        <w:rPr>
          <w:rFonts w:ascii="Times New Roman" w:eastAsia="Calibri" w:hAnsi="Times New Roman" w:cs="Times New Roman"/>
          <w:spacing w:val="-10"/>
          <w:lang w:eastAsia="ru-RU"/>
        </w:rPr>
        <w:t>(далее - Порядок)</w:t>
      </w:r>
    </w:p>
    <w:p w:rsidR="00FE1834" w:rsidRPr="00FE1834" w:rsidRDefault="00FE1834" w:rsidP="00FE1834">
      <w:pPr>
        <w:keepNext/>
        <w:keepLines/>
        <w:numPr>
          <w:ilvl w:val="2"/>
          <w:numId w:val="11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eastAsia="Calibri" w:hAnsi="Times New Roman" w:cs="Times New Roman"/>
          <w:color w:val="000000"/>
          <w:lang w:eastAsia="ru-RU"/>
        </w:rPr>
      </w:pPr>
      <w:bookmarkStart w:id="15" w:name="bookmark22"/>
      <w:r w:rsidRPr="00FE1834">
        <w:rPr>
          <w:rFonts w:ascii="Times New Roman" w:eastAsia="Arial Unicode MS" w:hAnsi="Times New Roman" w:cs="Times New Roman"/>
          <w:color w:val="000000"/>
          <w:sz w:val="27"/>
          <w:szCs w:val="27"/>
          <w:u w:val="single"/>
          <w:lang w:eastAsia="ru-RU"/>
        </w:rPr>
        <w:t>Общие положения.</w:t>
      </w:r>
      <w:bookmarkEnd w:id="15"/>
    </w:p>
    <w:p w:rsidR="00FE1834" w:rsidRPr="00FE1834" w:rsidRDefault="00FE1834" w:rsidP="00FE1834">
      <w:pPr>
        <w:numPr>
          <w:ilvl w:val="3"/>
          <w:numId w:val="11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FE1834" w:rsidRPr="00FE1834" w:rsidRDefault="00FE1834" w:rsidP="00FE1834">
      <w:pPr>
        <w:numPr>
          <w:ilvl w:val="3"/>
          <w:numId w:val="11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proofErr w:type="gramStart"/>
      <w:r w:rsidRPr="00FE1834">
        <w:rPr>
          <w:rFonts w:ascii="Times New Roman" w:eastAsia="Calibri" w:hAnsi="Times New Roman" w:cs="Times New Roman"/>
          <w:color w:val="000000"/>
          <w:lang w:eastAsia="ru-RU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FE1834" w:rsidRPr="00FE1834" w:rsidRDefault="00FE1834" w:rsidP="00FE1834">
      <w:pPr>
        <w:numPr>
          <w:ilvl w:val="3"/>
          <w:numId w:val="11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FE1834" w:rsidRPr="00FE1834" w:rsidRDefault="00FE1834" w:rsidP="00FE1834">
      <w:pPr>
        <w:numPr>
          <w:ilvl w:val="3"/>
          <w:numId w:val="11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FE1834" w:rsidRPr="00FE1834" w:rsidRDefault="00FE1834" w:rsidP="00FE1834">
      <w:pPr>
        <w:keepNext/>
        <w:keepLines/>
        <w:numPr>
          <w:ilvl w:val="2"/>
          <w:numId w:val="11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eastAsia="Calibri" w:hAnsi="Times New Roman" w:cs="Times New Roman"/>
          <w:color w:val="000000"/>
          <w:lang w:eastAsia="ru-RU"/>
        </w:rPr>
      </w:pPr>
      <w:bookmarkStart w:id="16" w:name="bookmark23"/>
      <w:r w:rsidRPr="00FE1834">
        <w:rPr>
          <w:rFonts w:ascii="Times New Roman" w:eastAsia="Arial Unicode MS" w:hAnsi="Times New Roman" w:cs="Times New Roman"/>
          <w:color w:val="000000"/>
          <w:sz w:val="27"/>
          <w:szCs w:val="27"/>
          <w:u w:val="single"/>
          <w:lang w:eastAsia="ru-RU"/>
        </w:rPr>
        <w:t>Порядок информирования об аварии на Объекте.</w:t>
      </w:r>
      <w:bookmarkEnd w:id="16"/>
    </w:p>
    <w:p w:rsidR="00FE1834" w:rsidRPr="00FE1834" w:rsidRDefault="00FE1834" w:rsidP="00FE1834">
      <w:pPr>
        <w:numPr>
          <w:ilvl w:val="3"/>
          <w:numId w:val="11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FE1834" w:rsidRPr="00FE1834" w:rsidRDefault="00FE1834" w:rsidP="00FE1834">
      <w:pPr>
        <w:numPr>
          <w:ilvl w:val="3"/>
          <w:numId w:val="11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FE1834" w:rsidRPr="00FE1834" w:rsidRDefault="00FE1834" w:rsidP="00FE1834">
      <w:pPr>
        <w:numPr>
          <w:ilvl w:val="3"/>
          <w:numId w:val="11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Уведомление об аварии должно содержать следующую информацию:</w:t>
      </w:r>
    </w:p>
    <w:p w:rsidR="00FE1834" w:rsidRPr="00FE1834" w:rsidRDefault="00FE1834" w:rsidP="00FE1834">
      <w:pPr>
        <w:numPr>
          <w:ilvl w:val="0"/>
          <w:numId w:val="12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фамилию, должность и номер телефона лица, уведомляющего об аварии;</w:t>
      </w:r>
    </w:p>
    <w:p w:rsidR="00FE1834" w:rsidRPr="00FE1834" w:rsidRDefault="00FE1834" w:rsidP="00FE1834">
      <w:pPr>
        <w:numPr>
          <w:ilvl w:val="0"/>
          <w:numId w:val="12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местонахождение Объекта, на котором произошла авария;</w:t>
      </w:r>
    </w:p>
    <w:p w:rsidR="00FE1834" w:rsidRPr="00FE1834" w:rsidRDefault="00FE1834" w:rsidP="00FE1834">
      <w:pPr>
        <w:numPr>
          <w:ilvl w:val="0"/>
          <w:numId w:val="12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дату и время обнаружения аварии;</w:t>
      </w:r>
    </w:p>
    <w:p w:rsidR="00FE1834" w:rsidRPr="00FE1834" w:rsidRDefault="00FE1834" w:rsidP="00FE1834">
      <w:pPr>
        <w:numPr>
          <w:ilvl w:val="0"/>
          <w:numId w:val="12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дату, время и место проведения технического расследования;</w:t>
      </w:r>
    </w:p>
    <w:p w:rsidR="00FE1834" w:rsidRPr="00FE1834" w:rsidRDefault="00FE1834" w:rsidP="00FE1834">
      <w:pPr>
        <w:numPr>
          <w:ilvl w:val="0"/>
          <w:numId w:val="12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все известные факты, относящиеся к обстоятельствам аварии.</w:t>
      </w:r>
    </w:p>
    <w:p w:rsidR="00FE1834" w:rsidRPr="00FE1834" w:rsidRDefault="00FE1834" w:rsidP="00FE1834">
      <w:pPr>
        <w:keepNext/>
        <w:keepLines/>
        <w:numPr>
          <w:ilvl w:val="1"/>
          <w:numId w:val="12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eastAsia="Calibri" w:hAnsi="Times New Roman" w:cs="Times New Roman"/>
          <w:color w:val="000000"/>
          <w:lang w:eastAsia="ru-RU"/>
        </w:rPr>
      </w:pPr>
      <w:bookmarkStart w:id="17" w:name="bookmark24"/>
      <w:r w:rsidRPr="00FE1834">
        <w:rPr>
          <w:rFonts w:ascii="Times New Roman" w:eastAsia="Arial Unicode MS" w:hAnsi="Times New Roman" w:cs="Times New Roman"/>
          <w:color w:val="000000"/>
          <w:sz w:val="27"/>
          <w:szCs w:val="27"/>
          <w:u w:val="single"/>
          <w:lang w:eastAsia="ru-RU"/>
        </w:rPr>
        <w:t>Порядок расследования аварии, оформление материалов технического расследования.</w:t>
      </w:r>
      <w:bookmarkEnd w:id="17"/>
    </w:p>
    <w:p w:rsidR="00FE1834" w:rsidRPr="00FE1834" w:rsidRDefault="00FE1834" w:rsidP="00FE1834">
      <w:pPr>
        <w:numPr>
          <w:ilvl w:val="2"/>
          <w:numId w:val="12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FE1834" w:rsidRPr="00FE1834" w:rsidRDefault="00FE1834" w:rsidP="00FE1834">
      <w:pPr>
        <w:numPr>
          <w:ilvl w:val="2"/>
          <w:numId w:val="12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FE1834" w:rsidRPr="00FE1834" w:rsidRDefault="00FE1834" w:rsidP="00FE1834">
      <w:pPr>
        <w:numPr>
          <w:ilvl w:val="2"/>
          <w:numId w:val="12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FE1834">
        <w:rPr>
          <w:rFonts w:ascii="Times New Roman" w:eastAsia="Calibri" w:hAnsi="Times New Roman" w:cs="Times New Roman"/>
          <w:color w:val="000000"/>
          <w:lang w:eastAsia="ru-RU"/>
        </w:rPr>
        <w:t>эскизирование</w:t>
      </w:r>
      <w:proofErr w:type="spellEnd"/>
      <w:r w:rsidRPr="00FE1834">
        <w:rPr>
          <w:rFonts w:ascii="Times New Roman" w:eastAsia="Calibri" w:hAnsi="Times New Roman" w:cs="Times New Roman"/>
          <w:color w:val="000000"/>
          <w:lang w:eastAsia="ru-RU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FE1834" w:rsidRPr="00FE1834" w:rsidRDefault="00FE1834" w:rsidP="00FE1834">
      <w:pPr>
        <w:numPr>
          <w:ilvl w:val="2"/>
          <w:numId w:val="12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lastRenderedPageBreak/>
        <w:t>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FE1834" w:rsidRPr="00FE1834" w:rsidRDefault="00FE1834" w:rsidP="00FE1834">
      <w:pPr>
        <w:numPr>
          <w:ilvl w:val="2"/>
          <w:numId w:val="12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FE1834" w:rsidRPr="00FE1834" w:rsidRDefault="00FE1834" w:rsidP="00FE1834">
      <w:pPr>
        <w:numPr>
          <w:ilvl w:val="2"/>
          <w:numId w:val="12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FE1834" w:rsidRPr="00FE1834" w:rsidRDefault="00FE1834" w:rsidP="00FE1834">
      <w:pPr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proofErr w:type="gramStart"/>
      <w:r w:rsidRPr="00FE1834">
        <w:rPr>
          <w:rFonts w:ascii="Times New Roman" w:eastAsia="Calibri" w:hAnsi="Times New Roman" w:cs="Times New Roman"/>
          <w:color w:val="000000"/>
          <w:lang w:eastAsia="ru-RU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FE1834" w:rsidRPr="00FE1834" w:rsidRDefault="00FE1834" w:rsidP="00FE1834">
      <w:pPr>
        <w:numPr>
          <w:ilvl w:val="2"/>
          <w:numId w:val="12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FE1834">
        <w:rPr>
          <w:rFonts w:ascii="Times New Roman" w:eastAsia="Calibri" w:hAnsi="Times New Roman" w:cs="Times New Roman"/>
          <w:color w:val="000000"/>
          <w:lang w:eastAsia="ru-RU"/>
        </w:rPr>
        <w:t>Подрядчика</w:t>
      </w:r>
      <w:proofErr w:type="gramEnd"/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FE1834" w:rsidRPr="00FE1834" w:rsidRDefault="00FE1834" w:rsidP="00FE1834">
      <w:pPr>
        <w:numPr>
          <w:ilvl w:val="2"/>
          <w:numId w:val="12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FE1834" w:rsidRPr="00FE1834" w:rsidRDefault="00FE1834" w:rsidP="00FE1834">
      <w:pPr>
        <w:tabs>
          <w:tab w:val="left" w:pos="5460"/>
        </w:tabs>
        <w:spacing w:after="0" w:line="240" w:lineRule="auto"/>
        <w:ind w:left="20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Заказчик</w:t>
      </w:r>
      <w:r w:rsidRPr="00FE1834">
        <w:rPr>
          <w:rFonts w:ascii="Times New Roman" w:eastAsia="Calibri" w:hAnsi="Times New Roman" w:cs="Times New Roman"/>
          <w:lang w:eastAsia="ru-RU"/>
        </w:rPr>
        <w:tab/>
        <w:t>Подрядчик</w:t>
      </w:r>
    </w:p>
    <w:p w:rsidR="00805296" w:rsidRPr="00805296" w:rsidRDefault="00805296" w:rsidP="00805296">
      <w:pPr>
        <w:spacing w:after="0" w:line="240" w:lineRule="auto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805296">
        <w:rPr>
          <w:rFonts w:ascii="Times New Roman" w:eastAsia="Calibri" w:hAnsi="Times New Roman" w:cs="Times New Roman"/>
          <w:color w:val="000000"/>
          <w:lang w:val="x-none" w:eastAsia="x-none"/>
        </w:rPr>
        <w:t xml:space="preserve">Заместитель генерального директора- </w:t>
      </w:r>
    </w:p>
    <w:p w:rsidR="00805296" w:rsidRPr="00805296" w:rsidRDefault="00805296" w:rsidP="00805296">
      <w:pPr>
        <w:spacing w:after="0" w:line="240" w:lineRule="auto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805296">
        <w:rPr>
          <w:rFonts w:ascii="Times New Roman" w:eastAsia="Calibri" w:hAnsi="Times New Roman" w:cs="Times New Roman"/>
          <w:color w:val="000000"/>
          <w:lang w:val="x-none" w:eastAsia="x-none"/>
        </w:rPr>
        <w:t>директор филиала "Кольский" ОАО "ТГК-1"</w:t>
      </w:r>
    </w:p>
    <w:p w:rsidR="00FE1834" w:rsidRPr="00FE1834" w:rsidRDefault="00805296" w:rsidP="00805296">
      <w:pPr>
        <w:tabs>
          <w:tab w:val="left" w:pos="5460"/>
        </w:tabs>
        <w:spacing w:after="0" w:line="240" w:lineRule="auto"/>
        <w:ind w:left="20"/>
        <w:rPr>
          <w:rFonts w:ascii="Times New Roman" w:eastAsia="Calibri" w:hAnsi="Times New Roman" w:cs="Times New Roman"/>
          <w:lang w:eastAsia="ru-RU"/>
        </w:rPr>
      </w:pPr>
      <w:r w:rsidRPr="00805296">
        <w:rPr>
          <w:rFonts w:ascii="Times New Roman" w:eastAsia="Calibri" w:hAnsi="Times New Roman" w:cs="Times New Roman"/>
          <w:color w:val="000000"/>
          <w:lang w:eastAsia="ru-RU"/>
        </w:rPr>
        <w:t>_____________________ А.Г. Антипов</w:t>
      </w:r>
      <w:r w:rsidR="00FE1834" w:rsidRPr="00FE1834">
        <w:rPr>
          <w:rFonts w:ascii="Times New Roman" w:eastAsia="Calibri" w:hAnsi="Times New Roman" w:cs="Times New Roman"/>
          <w:lang w:eastAsia="ru-RU"/>
        </w:rPr>
        <w:tab/>
        <w:t>_________________________</w:t>
      </w:r>
    </w:p>
    <w:p w:rsidR="00FE1834" w:rsidRPr="00FE1834" w:rsidRDefault="00FE1834" w:rsidP="00FE1834">
      <w:pPr>
        <w:spacing w:after="0" w:line="240" w:lineRule="auto"/>
        <w:ind w:left="2760"/>
        <w:rPr>
          <w:rFonts w:ascii="Times New Roman" w:eastAsia="Calibri" w:hAnsi="Times New Roman" w:cs="Times New Roman"/>
          <w:lang w:eastAsia="ru-RU"/>
        </w:rPr>
      </w:pPr>
    </w:p>
    <w:p w:rsidR="00FE1834" w:rsidRPr="00FE1834" w:rsidRDefault="00FE1834" w:rsidP="00FE1834">
      <w:pPr>
        <w:spacing w:after="0" w:line="240" w:lineRule="auto"/>
        <w:ind w:left="2760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FE1834" w:rsidRPr="00FE1834" w:rsidTr="00A55FFE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834" w:rsidRPr="00FE1834" w:rsidRDefault="00FE1834" w:rsidP="00FE1834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Calibri" w:hAnsi="Times New Roman" w:cs="Times New Roman"/>
              </w:rPr>
            </w:pPr>
            <w:r w:rsidRPr="00FE1834">
              <w:rPr>
                <w:rFonts w:ascii="Times New Roman" w:eastAsia="Calibri" w:hAnsi="Times New Roman" w:cs="Times New Roman"/>
              </w:rPr>
              <w:t>№</w:t>
            </w:r>
            <w:proofErr w:type="gramStart"/>
            <w:r w:rsidRPr="00FE1834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FE1834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834" w:rsidRPr="00FE1834" w:rsidRDefault="00FE1834" w:rsidP="00FE1834">
            <w:pPr>
              <w:framePr w:wrap="notBeside" w:vAnchor="text" w:hAnchor="text" w:xAlign="center" w:y="1"/>
              <w:spacing w:after="0" w:line="240" w:lineRule="auto"/>
              <w:ind w:left="1920"/>
              <w:rPr>
                <w:rFonts w:ascii="Times New Roman" w:eastAsia="Calibri" w:hAnsi="Times New Roman" w:cs="Times New Roman"/>
              </w:rPr>
            </w:pPr>
            <w:r w:rsidRPr="00FE1834">
              <w:rPr>
                <w:rFonts w:ascii="Times New Roman" w:eastAsia="Calibri" w:hAnsi="Times New Roman" w:cs="Times New Roman"/>
              </w:rPr>
              <w:t>Наименование экспертной организации, ИНН</w:t>
            </w:r>
          </w:p>
        </w:tc>
      </w:tr>
      <w:tr w:rsidR="00FE1834" w:rsidRPr="00FE1834" w:rsidTr="00A55FFE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834" w:rsidRPr="00FE1834" w:rsidRDefault="00FE1834" w:rsidP="00FE1834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Calibri" w:hAnsi="Times New Roman" w:cs="Times New Roman"/>
              </w:rPr>
            </w:pPr>
            <w:r w:rsidRPr="00FE1834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834" w:rsidRPr="00FE1834" w:rsidRDefault="00FE1834" w:rsidP="00FE1834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FE1834">
              <w:rPr>
                <w:rFonts w:ascii="Times New Roman" w:eastAsia="Calibri" w:hAnsi="Times New Roman" w:cs="Times New Roman"/>
                <w:color w:val="000000"/>
                <w:lang w:eastAsia="ru-RU"/>
              </w:rPr>
              <w:t>.</w:t>
            </w:r>
          </w:p>
        </w:tc>
      </w:tr>
      <w:tr w:rsidR="00FE1834" w:rsidRPr="00FE1834" w:rsidTr="00A55FFE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834" w:rsidRPr="00FE1834" w:rsidRDefault="00FE1834" w:rsidP="00FE1834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Calibri" w:hAnsi="Times New Roman" w:cs="Times New Roman"/>
              </w:rPr>
            </w:pPr>
            <w:r w:rsidRPr="00FE1834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834" w:rsidRPr="00FE1834" w:rsidRDefault="00FE1834" w:rsidP="00FE1834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FE1834">
              <w:rPr>
                <w:rFonts w:ascii="Times New Roman" w:eastAsia="Calibri" w:hAnsi="Times New Roman" w:cs="Times New Roman"/>
                <w:color w:val="000000"/>
                <w:lang w:eastAsia="ru-RU"/>
              </w:rPr>
              <w:t>.</w:t>
            </w:r>
          </w:p>
        </w:tc>
      </w:tr>
      <w:tr w:rsidR="00FE1834" w:rsidRPr="00FE1834" w:rsidTr="00A55FFE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834" w:rsidRPr="00FE1834" w:rsidRDefault="00FE1834" w:rsidP="00FE1834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Calibri" w:hAnsi="Times New Roman" w:cs="Times New Roman"/>
              </w:rPr>
            </w:pPr>
            <w:r w:rsidRPr="00FE1834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E1834" w:rsidRPr="00FE1834" w:rsidRDefault="00FE1834" w:rsidP="00FE1834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FE1834">
              <w:rPr>
                <w:rFonts w:ascii="Times New Roman" w:eastAsia="Calibri" w:hAnsi="Times New Roman" w:cs="Times New Roman"/>
                <w:color w:val="000000"/>
                <w:lang w:eastAsia="ru-RU"/>
              </w:rPr>
              <w:t>.</w:t>
            </w:r>
          </w:p>
        </w:tc>
      </w:tr>
    </w:tbl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Заказчик</w:t>
      </w:r>
      <w:r w:rsidRPr="00FE1834">
        <w:rPr>
          <w:rFonts w:ascii="Times New Roman" w:eastAsia="Calibri" w:hAnsi="Times New Roman" w:cs="Times New Roman"/>
          <w:lang w:eastAsia="ru-RU"/>
        </w:rPr>
        <w:tab/>
        <w:t>Подрядчик</w:t>
      </w: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val="en-US"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________________________</w:t>
      </w:r>
      <w:r w:rsidRPr="00FE1834">
        <w:rPr>
          <w:rFonts w:ascii="Times New Roman" w:eastAsia="Calibri" w:hAnsi="Times New Roman" w:cs="Times New Roman"/>
          <w:lang w:eastAsia="ru-RU"/>
        </w:rPr>
        <w:tab/>
        <w:t>_______________________</w:t>
      </w: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val="en-US" w:eastAsia="ru-RU"/>
        </w:rPr>
      </w:pP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val="en-US" w:eastAsia="ru-RU"/>
        </w:rPr>
      </w:pP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val="en-US" w:eastAsia="ru-RU"/>
        </w:rPr>
      </w:pP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val="en-US" w:eastAsia="ru-RU"/>
        </w:rPr>
      </w:pP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val="en-US" w:eastAsia="ru-RU"/>
        </w:rPr>
      </w:pPr>
    </w:p>
    <w:p w:rsidR="00FE1834" w:rsidRPr="00FE1834" w:rsidRDefault="00FE1834" w:rsidP="00FE1834">
      <w:pPr>
        <w:spacing w:after="0" w:line="240" w:lineRule="auto"/>
        <w:ind w:left="6420"/>
        <w:jc w:val="right"/>
        <w:rPr>
          <w:rFonts w:ascii="Times New Roman" w:eastAsia="Calibri" w:hAnsi="Times New Roman" w:cs="Times New Roman"/>
          <w:color w:val="000000"/>
          <w:lang w:val="en-US"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Приложение № </w:t>
      </w:r>
      <w:r w:rsidRPr="00FE1834">
        <w:rPr>
          <w:rFonts w:ascii="Times New Roman" w:eastAsia="Calibri" w:hAnsi="Times New Roman" w:cs="Times New Roman"/>
          <w:color w:val="000000"/>
          <w:lang w:val="en-US" w:eastAsia="ru-RU"/>
        </w:rPr>
        <w:t>12</w:t>
      </w:r>
    </w:p>
    <w:p w:rsidR="00FE1834" w:rsidRPr="00FE1834" w:rsidRDefault="00FE1834" w:rsidP="00FE1834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к договору №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ab/>
      </w:r>
    </w:p>
    <w:p w:rsidR="00FE1834" w:rsidRPr="00FE1834" w:rsidRDefault="00FE1834" w:rsidP="00FE1834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от « ___» 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ab/>
        <w:t>20__ г.</w:t>
      </w:r>
    </w:p>
    <w:p w:rsidR="00FE1834" w:rsidRPr="00FE1834" w:rsidRDefault="00FE1834" w:rsidP="00FE1834">
      <w:pPr>
        <w:keepNext/>
        <w:keepLines/>
        <w:spacing w:after="0" w:line="240" w:lineRule="auto"/>
        <w:ind w:left="20" w:right="20"/>
        <w:rPr>
          <w:rFonts w:ascii="Times New Roman" w:eastAsia="Calibri" w:hAnsi="Times New Roman" w:cs="Times New Roman"/>
          <w:color w:val="000000"/>
          <w:lang w:eastAsia="ru-RU"/>
        </w:rPr>
      </w:pPr>
    </w:p>
    <w:p w:rsidR="00FE1834" w:rsidRPr="00FE1834" w:rsidRDefault="00FE1834" w:rsidP="00FE1834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Перечень гарантируемых показателей Работ</w:t>
      </w:r>
    </w:p>
    <w:p w:rsidR="00FE1834" w:rsidRPr="00FE1834" w:rsidRDefault="00FE1834" w:rsidP="00FE1834">
      <w:pPr>
        <w:spacing w:after="0" w:line="240" w:lineRule="auto"/>
        <w:jc w:val="center"/>
        <w:rPr>
          <w:rFonts w:ascii="Times New Roman" w:eastAsia="Calibri" w:hAnsi="Times New Roman" w:cs="Times New Roman"/>
          <w:spacing w:val="-10"/>
          <w:lang w:eastAsia="ru-RU"/>
        </w:rPr>
      </w:pP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Гарантийным является случай дефекта (потери работоспособности) или значительного снижения показателей любого из компонентов гарантийного оборудования за исключением следующих случаев:</w:t>
      </w: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1. Повреждений и неисправностей, вызванных ошибочными действиями персонала Заказчика и/или третьих лиц, либо в связи с нарушением указанными лицами требований инструкций по эксплуатации и/или регламентов технического обслуживания.</w:t>
      </w: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 xml:space="preserve">2. Гарантийные обязательства не распространяются на запасные части и материалы, которые в процессе эксплуатации подвержены нормальному эксплуатационному износу и/или выходу из строя в связи с истечением срока службы.   </w:t>
      </w: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3. Использования Подрядчиком запасных частей и материалов, предоставленных Заказчиком, без проведения Подрядчиком входного контроля.</w:t>
      </w: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4. Проведения ремонтных работ в период действия гарантийного срока эксплуатации без привлечения Подрядчика, в том числе без привлечения Подрядчика к осуществлению технического надзора за выполнением названных ремонтных работ.</w:t>
      </w: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5. Попадания внутрь оборудования посторонних предметов, жидкостей не по вине Подрядчика.</w:t>
      </w: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 xml:space="preserve">6.Повреждений и нарушений, вызванных внешним воздействием и/или причинами, не зависящими от изготовителя поставляемого оборудования и/или Подрядчика. </w:t>
      </w: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 w:firstLine="669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7. Нарушения сохранности пломб, если таковые имеются.</w:t>
      </w: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 w:firstLine="669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8.Применения гарантийного оборудования не по прямому назначению.</w:t>
      </w:r>
    </w:p>
    <w:p w:rsidR="00FE1834" w:rsidRPr="00FE1834" w:rsidRDefault="00FE1834" w:rsidP="00FE1834">
      <w:pPr>
        <w:spacing w:line="240" w:lineRule="auto"/>
        <w:rPr>
          <w:rFonts w:ascii="Times New Roman" w:eastAsia="Calibri" w:hAnsi="Times New Roman" w:cs="Times New Roman"/>
          <w:color w:val="000000"/>
          <w:lang w:eastAsia="ru-RU"/>
        </w:rPr>
      </w:pPr>
    </w:p>
    <w:p w:rsidR="00FE1834" w:rsidRPr="00FE1834" w:rsidRDefault="00FE1834" w:rsidP="00FE1834">
      <w:pPr>
        <w:spacing w:line="240" w:lineRule="auto"/>
        <w:rPr>
          <w:rFonts w:ascii="Times New Roman" w:eastAsia="Calibri" w:hAnsi="Times New Roman" w:cs="Times New Roman"/>
          <w:color w:val="000000"/>
          <w:lang w:eastAsia="ru-RU"/>
        </w:rPr>
      </w:pPr>
    </w:p>
    <w:p w:rsidR="00FE1834" w:rsidRPr="00FE1834" w:rsidRDefault="00FE1834" w:rsidP="00FE1834">
      <w:pPr>
        <w:spacing w:line="240" w:lineRule="auto"/>
        <w:rPr>
          <w:rFonts w:ascii="Times New Roman" w:eastAsia="Calibri" w:hAnsi="Times New Roman" w:cs="Times New Roman"/>
          <w:color w:val="000000"/>
          <w:lang w:eastAsia="ru-RU"/>
        </w:rPr>
      </w:pP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Заказчик</w:t>
      </w:r>
      <w:r w:rsidRPr="00FE1834">
        <w:rPr>
          <w:rFonts w:ascii="Times New Roman" w:eastAsia="Calibri" w:hAnsi="Times New Roman" w:cs="Times New Roman"/>
          <w:lang w:eastAsia="ru-RU"/>
        </w:rPr>
        <w:tab/>
        <w:t>Подрядчик</w:t>
      </w:r>
    </w:p>
    <w:p w:rsidR="00805296" w:rsidRPr="00805296" w:rsidRDefault="00805296" w:rsidP="00805296">
      <w:pPr>
        <w:spacing w:after="0" w:line="240" w:lineRule="auto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805296">
        <w:rPr>
          <w:rFonts w:ascii="Times New Roman" w:eastAsia="Calibri" w:hAnsi="Times New Roman" w:cs="Times New Roman"/>
          <w:color w:val="000000"/>
          <w:lang w:val="x-none" w:eastAsia="x-none"/>
        </w:rPr>
        <w:t xml:space="preserve">Заместитель генерального директора- </w:t>
      </w:r>
    </w:p>
    <w:p w:rsidR="00805296" w:rsidRPr="00805296" w:rsidRDefault="00805296" w:rsidP="00805296">
      <w:pPr>
        <w:spacing w:after="0" w:line="240" w:lineRule="auto"/>
        <w:rPr>
          <w:rFonts w:ascii="Times New Roman" w:eastAsia="Calibri" w:hAnsi="Times New Roman" w:cs="Times New Roman"/>
          <w:color w:val="000000"/>
          <w:lang w:val="x-none" w:eastAsia="x-none"/>
        </w:rPr>
      </w:pPr>
      <w:r w:rsidRPr="00805296">
        <w:rPr>
          <w:rFonts w:ascii="Times New Roman" w:eastAsia="Calibri" w:hAnsi="Times New Roman" w:cs="Times New Roman"/>
          <w:color w:val="000000"/>
          <w:lang w:val="x-none" w:eastAsia="x-none"/>
        </w:rPr>
        <w:t>директор филиала "Кольский" ОАО "ТГК-1"</w:t>
      </w:r>
    </w:p>
    <w:p w:rsidR="00FE1834" w:rsidRPr="00FE1834" w:rsidRDefault="00805296" w:rsidP="00805296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  <w:r w:rsidRPr="00805296">
        <w:rPr>
          <w:rFonts w:ascii="Times New Roman" w:eastAsia="Calibri" w:hAnsi="Times New Roman" w:cs="Times New Roman"/>
          <w:color w:val="000000"/>
          <w:lang w:eastAsia="ru-RU"/>
        </w:rPr>
        <w:t>_____________________ А.Г. Антипов</w:t>
      </w:r>
      <w:r w:rsidR="00FE1834" w:rsidRPr="00FE1834">
        <w:rPr>
          <w:rFonts w:ascii="Times New Roman" w:eastAsia="Calibri" w:hAnsi="Times New Roman" w:cs="Times New Roman"/>
          <w:lang w:eastAsia="ru-RU"/>
        </w:rPr>
        <w:tab/>
        <w:t>_______________________</w:t>
      </w: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8A0EB5" w:rsidRDefault="00FE1834" w:rsidP="00FE1834">
      <w:pPr>
        <w:spacing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FE1834" w:rsidRPr="008A0EB5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8A0EB5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8A0EB5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8A0EB5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8A0EB5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8A0EB5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8A0EB5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8A0EB5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8A0EB5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8A0EB5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8A0EB5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8A0EB5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8A0EB5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8A0EB5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8A0EB5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8A0EB5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8A0EB5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8A0EB5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8A0EB5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FE1834" w:rsidRDefault="00FE1834" w:rsidP="00FE1834">
      <w:pPr>
        <w:spacing w:after="0" w:line="240" w:lineRule="auto"/>
        <w:ind w:left="6420"/>
        <w:jc w:val="right"/>
        <w:rPr>
          <w:rFonts w:ascii="Times New Roman" w:eastAsia="Calibri" w:hAnsi="Times New Roman" w:cs="Times New Roman"/>
          <w:color w:val="000000"/>
          <w:lang w:eastAsia="ru-RU"/>
        </w:rPr>
      </w:pPr>
    </w:p>
    <w:p w:rsidR="00FE1834" w:rsidRPr="00FE1834" w:rsidRDefault="00FE1834" w:rsidP="00FE1834">
      <w:pPr>
        <w:spacing w:after="0" w:line="240" w:lineRule="auto"/>
        <w:ind w:left="6420"/>
        <w:jc w:val="right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Приложение № 13</w:t>
      </w:r>
    </w:p>
    <w:p w:rsidR="00FE1834" w:rsidRPr="00FE1834" w:rsidRDefault="00FE1834" w:rsidP="00FE1834">
      <w:pPr>
        <w:tabs>
          <w:tab w:val="left" w:leader="underscore" w:pos="8472"/>
        </w:tabs>
        <w:spacing w:after="0" w:line="240" w:lineRule="auto"/>
        <w:ind w:left="6420"/>
        <w:jc w:val="right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>к договору №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ab/>
      </w:r>
    </w:p>
    <w:p w:rsidR="00FE1834" w:rsidRPr="00FE1834" w:rsidRDefault="00FE1834" w:rsidP="00FE1834">
      <w:pPr>
        <w:tabs>
          <w:tab w:val="left" w:leader="underscore" w:pos="7914"/>
        </w:tabs>
        <w:spacing w:after="0" w:line="240" w:lineRule="auto"/>
        <w:ind w:left="6420"/>
        <w:jc w:val="right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от « ___» </w:t>
      </w:r>
      <w:r w:rsidRPr="00FE1834">
        <w:rPr>
          <w:rFonts w:ascii="Times New Roman" w:eastAsia="Calibri" w:hAnsi="Times New Roman" w:cs="Times New Roman"/>
          <w:color w:val="000000"/>
          <w:lang w:eastAsia="ru-RU"/>
        </w:rPr>
        <w:tab/>
        <w:t>20__ г.</w:t>
      </w: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FE1834" w:rsidRPr="00FE1834" w:rsidRDefault="00FE1834" w:rsidP="00FE1834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center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>Соглашение о предоставлении сведений</w:t>
      </w:r>
    </w:p>
    <w:p w:rsidR="00FE1834" w:rsidRPr="00FE1834" w:rsidRDefault="00FE1834" w:rsidP="00FE1834">
      <w:pPr>
        <w:widowControl w:val="0"/>
        <w:tabs>
          <w:tab w:val="left" w:pos="2843"/>
        </w:tabs>
        <w:spacing w:after="0" w:line="240" w:lineRule="auto"/>
        <w:ind w:right="6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lang w:eastAsia="ru-RU"/>
        </w:rPr>
        <w:t xml:space="preserve">                                к договору № _________/__________от «____»_________201__г.</w:t>
      </w:r>
    </w:p>
    <w:p w:rsidR="00FE1834" w:rsidRPr="00FE1834" w:rsidRDefault="00FE1834" w:rsidP="00FE1834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Calibri" w:hAnsi="Times New Roman" w:cs="Times New Roman"/>
          <w:lang w:eastAsia="ru-RU"/>
        </w:rPr>
      </w:pPr>
    </w:p>
    <w:p w:rsidR="00FE1834" w:rsidRPr="00FE1834" w:rsidRDefault="00262488" w:rsidP="00FE1834">
      <w:pPr>
        <w:widowControl w:val="0"/>
        <w:tabs>
          <w:tab w:val="left" w:pos="284"/>
          <w:tab w:val="left" w:leader="underscore" w:pos="413"/>
          <w:tab w:val="left" w:pos="7063"/>
        </w:tabs>
        <w:spacing w:after="0" w:line="240" w:lineRule="auto"/>
        <w:ind w:right="60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i/>
          <w:lang w:eastAsia="ru-RU"/>
        </w:rPr>
        <w:t xml:space="preserve">г. Мурманск              </w:t>
      </w:r>
      <w:r w:rsidR="00FE1834" w:rsidRPr="00FE1834">
        <w:rPr>
          <w:rFonts w:ascii="Times New Roman" w:eastAsia="Calibri" w:hAnsi="Times New Roman" w:cs="Times New Roman"/>
          <w:i/>
          <w:lang w:eastAsia="ru-RU"/>
        </w:rPr>
        <w:t xml:space="preserve">                                                                              </w:t>
      </w:r>
      <w:r w:rsidR="00FE1834" w:rsidRPr="00FE1834">
        <w:rPr>
          <w:rFonts w:ascii="Times New Roman" w:eastAsia="Calibri" w:hAnsi="Times New Roman" w:cs="Times New Roman"/>
          <w:lang w:eastAsia="ru-RU"/>
        </w:rPr>
        <w:t>«___» __________201__г.</w:t>
      </w:r>
    </w:p>
    <w:p w:rsidR="00FE1834" w:rsidRPr="00FE1834" w:rsidRDefault="00FE1834" w:rsidP="00FE1834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Calibri" w:hAnsi="Times New Roman" w:cs="Times New Roman"/>
          <w:lang w:eastAsia="ru-RU"/>
        </w:rPr>
      </w:pPr>
    </w:p>
    <w:p w:rsidR="00FE1834" w:rsidRPr="00FE1834" w:rsidRDefault="00FE1834" w:rsidP="00FE1834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Calibri" w:hAnsi="Times New Roman" w:cs="Times New Roman"/>
          <w:shd w:val="clear" w:color="auto" w:fill="FFFFFF"/>
          <w:lang w:eastAsia="ru-RU"/>
        </w:rPr>
      </w:pPr>
    </w:p>
    <w:p w:rsidR="00FE1834" w:rsidRPr="00FE1834" w:rsidRDefault="00262488" w:rsidP="00FE1834">
      <w:pPr>
        <w:widowControl w:val="0"/>
        <w:tabs>
          <w:tab w:val="left" w:pos="284"/>
          <w:tab w:val="left" w:leader="underscore" w:pos="413"/>
          <w:tab w:val="left" w:leader="underscore" w:pos="7805"/>
        </w:tabs>
        <w:spacing w:after="0" w:line="240" w:lineRule="auto"/>
        <w:ind w:right="60"/>
        <w:jc w:val="both"/>
        <w:rPr>
          <w:rFonts w:ascii="Times New Roman" w:eastAsia="Calibri" w:hAnsi="Times New Roman" w:cs="Times New Roman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shd w:val="clear" w:color="auto" w:fill="FFFFFF"/>
          <w:lang w:eastAsia="ru-RU"/>
        </w:rPr>
        <w:tab/>
        <w:t xml:space="preserve">       Подрядчик </w:t>
      </w:r>
      <w:r w:rsidR="00FE1834" w:rsidRPr="00FE1834">
        <w:rPr>
          <w:rFonts w:ascii="Times New Roman" w:eastAsia="Calibri" w:hAnsi="Times New Roman" w:cs="Times New Roman"/>
          <w:shd w:val="clear" w:color="auto" w:fill="FFFFFF"/>
          <w:lang w:eastAsia="ru-RU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Подрядчиком при в</w:t>
      </w:r>
      <w:r>
        <w:rPr>
          <w:rFonts w:ascii="Times New Roman" w:eastAsia="Calibri" w:hAnsi="Times New Roman" w:cs="Times New Roman"/>
          <w:shd w:val="clear" w:color="auto" w:fill="FFFFFF"/>
          <w:lang w:eastAsia="ru-RU"/>
        </w:rPr>
        <w:t>ыполнении Работ</w:t>
      </w:r>
      <w:r w:rsidR="00FE1834" w:rsidRPr="00FE1834">
        <w:rPr>
          <w:rFonts w:ascii="Times New Roman" w:eastAsia="Calibri" w:hAnsi="Times New Roman" w:cs="Times New Roman"/>
          <w:shd w:val="clear" w:color="auto" w:fill="FFFFFF"/>
          <w:lang w:eastAsia="ru-RU"/>
        </w:rPr>
        <w:t>, по усмотрению Заказчика.</w:t>
      </w:r>
    </w:p>
    <w:p w:rsidR="00FE1834" w:rsidRPr="00FE1834" w:rsidRDefault="00FE1834" w:rsidP="00FE1834">
      <w:pPr>
        <w:widowControl w:val="0"/>
        <w:tabs>
          <w:tab w:val="left" w:pos="284"/>
        </w:tabs>
        <w:spacing w:after="0" w:line="240" w:lineRule="auto"/>
        <w:ind w:right="60" w:firstLine="426"/>
        <w:jc w:val="both"/>
        <w:rPr>
          <w:rFonts w:ascii="Times New Roman" w:eastAsia="Calibri" w:hAnsi="Times New Roman" w:cs="Times New Roman"/>
          <w:shd w:val="clear" w:color="auto" w:fill="FFFFFF"/>
          <w:lang w:eastAsia="ru-RU"/>
        </w:rPr>
      </w:pPr>
      <w:r w:rsidRPr="00FE1834">
        <w:rPr>
          <w:rFonts w:ascii="Times New Roman" w:eastAsia="Calibri" w:hAnsi="Times New Roman" w:cs="Times New Roman"/>
          <w:shd w:val="clear" w:color="auto" w:fill="FFFFFF"/>
          <w:lang w:eastAsia="ru-RU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FE1834" w:rsidRPr="00FE1834" w:rsidRDefault="00FE1834" w:rsidP="00FE1834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60"/>
        <w:jc w:val="both"/>
        <w:rPr>
          <w:rFonts w:ascii="Times New Roman" w:eastAsia="Calibri" w:hAnsi="Times New Roman" w:cs="Times New Roman"/>
          <w:lang w:eastAsia="ru-RU"/>
        </w:rPr>
      </w:pPr>
      <w:r w:rsidRPr="00FE1834">
        <w:rPr>
          <w:rFonts w:ascii="Times New Roman" w:eastAsia="Calibri" w:hAnsi="Times New Roman" w:cs="Times New Roman"/>
          <w:shd w:val="clear" w:color="auto" w:fill="FFFFFF"/>
          <w:lang w:eastAsia="ru-RU"/>
        </w:rPr>
        <w:tab/>
      </w:r>
      <w:r w:rsidRPr="00FE1834">
        <w:rPr>
          <w:rFonts w:ascii="Times New Roman" w:eastAsia="Calibri" w:hAnsi="Times New Roman" w:cs="Times New Roman"/>
          <w:shd w:val="clear" w:color="auto" w:fill="FFFFFF"/>
          <w:lang w:eastAsia="ru-RU"/>
        </w:rPr>
        <w:tab/>
        <w:t xml:space="preserve">Подрядчик выражает свое согласие на передачу в ПАО «Газпром» документов, подтверждающих размер понесенных расходов. </w:t>
      </w:r>
    </w:p>
    <w:p w:rsidR="00FE1834" w:rsidRPr="00FE1834" w:rsidRDefault="00FE1834" w:rsidP="00FE1834">
      <w:pPr>
        <w:widowControl w:val="0"/>
        <w:shd w:val="clear" w:color="auto" w:fill="FFFFFF"/>
        <w:tabs>
          <w:tab w:val="left" w:pos="284"/>
        </w:tabs>
        <w:spacing w:after="0" w:line="240" w:lineRule="auto"/>
        <w:ind w:right="60"/>
        <w:jc w:val="both"/>
        <w:rPr>
          <w:rFonts w:ascii="Times New Roman" w:eastAsia="Calibri" w:hAnsi="Times New Roman" w:cs="Times New Roman"/>
          <w:shd w:val="clear" w:color="auto" w:fill="FFFFFF"/>
          <w:lang w:eastAsia="ru-RU"/>
        </w:rPr>
      </w:pPr>
      <w:r w:rsidRPr="00FE1834">
        <w:rPr>
          <w:rFonts w:ascii="Times New Roman" w:eastAsia="Calibri" w:hAnsi="Times New Roman" w:cs="Times New Roman"/>
          <w:shd w:val="clear" w:color="auto" w:fill="FFFFFF"/>
          <w:lang w:eastAsia="ru-RU"/>
        </w:rPr>
        <w:tab/>
      </w:r>
      <w:r w:rsidRPr="00FE1834">
        <w:rPr>
          <w:rFonts w:ascii="Times New Roman" w:eastAsia="Calibri" w:hAnsi="Times New Roman" w:cs="Times New Roman"/>
          <w:shd w:val="clear" w:color="auto" w:fill="FFFFFF"/>
          <w:lang w:eastAsia="ru-RU"/>
        </w:rPr>
        <w:tab/>
        <w:t>Подрядчик  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FE1834" w:rsidRPr="00FE1834" w:rsidRDefault="00FE1834" w:rsidP="00FE1834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FE1834" w:rsidRPr="00FE1834" w:rsidRDefault="00FE1834" w:rsidP="00FE1834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FE1834" w:rsidRPr="00FE1834" w:rsidRDefault="00FE1834" w:rsidP="00FE1834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FE1834" w:rsidRPr="00FE1834" w:rsidRDefault="00FE1834" w:rsidP="00FE1834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</w:p>
    <w:p w:rsidR="00805296" w:rsidRPr="00805296" w:rsidRDefault="00FE1834" w:rsidP="00805296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ru-RU"/>
        </w:rPr>
      </w:pPr>
      <w:r w:rsidRPr="00FE1834">
        <w:rPr>
          <w:rFonts w:ascii="Times New Roman" w:eastAsia="Calibri" w:hAnsi="Times New Roman" w:cs="Times New Roman"/>
          <w:color w:val="000000"/>
          <w:lang w:eastAsia="ru-RU"/>
        </w:rPr>
        <w:t xml:space="preserve">  </w:t>
      </w:r>
      <w:r w:rsidR="00262488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 xml:space="preserve">Подрядчик </w:t>
      </w:r>
      <w:r w:rsidRPr="00FE1834">
        <w:rPr>
          <w:rFonts w:ascii="Times New Roman" w:eastAsia="Calibri" w:hAnsi="Times New Roman" w:cs="Times New Roman"/>
          <w:color w:val="000000"/>
          <w:shd w:val="clear" w:color="auto" w:fill="FFFFFF"/>
          <w:lang w:eastAsia="ru-RU"/>
        </w:rPr>
        <w:t xml:space="preserve">________________      Заказчик </w:t>
      </w:r>
      <w:r w:rsidR="00805296" w:rsidRPr="00805296">
        <w:rPr>
          <w:rFonts w:ascii="Times New Roman" w:eastAsia="Calibri" w:hAnsi="Times New Roman" w:cs="Times New Roman"/>
          <w:color w:val="000000"/>
          <w:lang w:eastAsia="ru-RU"/>
        </w:rPr>
        <w:t xml:space="preserve">Заместитель генерального директора- </w:t>
      </w:r>
    </w:p>
    <w:p w:rsidR="00805296" w:rsidRPr="00805296" w:rsidRDefault="00805296" w:rsidP="00805296">
      <w:pPr>
        <w:spacing w:after="0" w:line="240" w:lineRule="auto"/>
        <w:rPr>
          <w:rFonts w:ascii="Times New Roman" w:eastAsia="Calibri" w:hAnsi="Times New Roman" w:cs="Times New Roman"/>
          <w:color w:val="000000"/>
          <w:lang w:eastAsia="ru-RU"/>
        </w:rPr>
      </w:pPr>
      <w:r w:rsidRPr="00805296">
        <w:rPr>
          <w:rFonts w:ascii="Times New Roman" w:eastAsia="Calibri" w:hAnsi="Times New Roman" w:cs="Times New Roman"/>
          <w:color w:val="000000"/>
          <w:lang w:eastAsia="ru-RU"/>
        </w:rPr>
        <w:tab/>
      </w:r>
      <w:r w:rsidRPr="00805296">
        <w:rPr>
          <w:rFonts w:ascii="Times New Roman" w:eastAsia="Calibri" w:hAnsi="Times New Roman" w:cs="Times New Roman"/>
          <w:color w:val="000000"/>
          <w:lang w:eastAsia="ru-RU"/>
        </w:rPr>
        <w:tab/>
      </w:r>
      <w:r w:rsidRPr="00805296">
        <w:rPr>
          <w:rFonts w:ascii="Times New Roman" w:eastAsia="Calibri" w:hAnsi="Times New Roman" w:cs="Times New Roman"/>
          <w:color w:val="000000"/>
          <w:lang w:eastAsia="ru-RU"/>
        </w:rPr>
        <w:tab/>
      </w:r>
      <w:r w:rsidRPr="00805296">
        <w:rPr>
          <w:rFonts w:ascii="Times New Roman" w:eastAsia="Calibri" w:hAnsi="Times New Roman" w:cs="Times New Roman"/>
          <w:color w:val="000000"/>
          <w:lang w:eastAsia="ru-RU"/>
        </w:rPr>
        <w:tab/>
      </w:r>
      <w:r w:rsidRPr="00805296">
        <w:rPr>
          <w:rFonts w:ascii="Times New Roman" w:eastAsia="Calibri" w:hAnsi="Times New Roman" w:cs="Times New Roman"/>
          <w:color w:val="000000"/>
          <w:lang w:eastAsia="ru-RU"/>
        </w:rPr>
        <w:tab/>
      </w:r>
      <w:r w:rsidRPr="00805296">
        <w:rPr>
          <w:rFonts w:ascii="Times New Roman" w:eastAsia="Calibri" w:hAnsi="Times New Roman" w:cs="Times New Roman"/>
          <w:color w:val="000000"/>
          <w:lang w:eastAsia="ru-RU"/>
        </w:rPr>
        <w:tab/>
        <w:t xml:space="preserve">     директор филиала "Кольский" ОАО "ТГК-1"</w:t>
      </w:r>
    </w:p>
    <w:p w:rsidR="00FE1834" w:rsidRPr="00FE1834" w:rsidRDefault="00805296" w:rsidP="00805296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805296">
        <w:rPr>
          <w:rFonts w:ascii="Times New Roman" w:eastAsia="Calibri" w:hAnsi="Times New Roman" w:cs="Times New Roman"/>
          <w:color w:val="000000"/>
          <w:lang w:eastAsia="ru-RU"/>
        </w:rPr>
        <w:tab/>
      </w:r>
      <w:r w:rsidRPr="00805296">
        <w:rPr>
          <w:rFonts w:ascii="Times New Roman" w:eastAsia="Calibri" w:hAnsi="Times New Roman" w:cs="Times New Roman"/>
          <w:color w:val="000000"/>
          <w:lang w:eastAsia="ru-RU"/>
        </w:rPr>
        <w:tab/>
      </w:r>
      <w:r w:rsidRPr="00805296">
        <w:rPr>
          <w:rFonts w:ascii="Times New Roman" w:eastAsia="Calibri" w:hAnsi="Times New Roman" w:cs="Times New Roman"/>
          <w:color w:val="000000"/>
          <w:lang w:eastAsia="ru-RU"/>
        </w:rPr>
        <w:tab/>
      </w:r>
      <w:r w:rsidRPr="00805296">
        <w:rPr>
          <w:rFonts w:ascii="Times New Roman" w:eastAsia="Calibri" w:hAnsi="Times New Roman" w:cs="Times New Roman"/>
          <w:color w:val="000000"/>
          <w:lang w:eastAsia="ru-RU"/>
        </w:rPr>
        <w:tab/>
      </w:r>
      <w:r w:rsidRPr="00805296">
        <w:rPr>
          <w:rFonts w:ascii="Times New Roman" w:eastAsia="Calibri" w:hAnsi="Times New Roman" w:cs="Times New Roman"/>
          <w:color w:val="000000"/>
          <w:lang w:eastAsia="ru-RU"/>
        </w:rPr>
        <w:tab/>
      </w:r>
      <w:r w:rsidRPr="00805296">
        <w:rPr>
          <w:rFonts w:ascii="Times New Roman" w:eastAsia="Calibri" w:hAnsi="Times New Roman" w:cs="Times New Roman"/>
          <w:color w:val="000000"/>
          <w:lang w:eastAsia="ru-RU"/>
        </w:rPr>
        <w:tab/>
        <w:t xml:space="preserve">                 _________________ А.Г. Антипов</w:t>
      </w:r>
    </w:p>
    <w:p w:rsidR="00FE1834" w:rsidRPr="00FE1834" w:rsidRDefault="00FE1834" w:rsidP="00FE1834">
      <w:pPr>
        <w:tabs>
          <w:tab w:val="left" w:pos="5577"/>
        </w:tabs>
        <w:spacing w:after="0" w:line="240" w:lineRule="auto"/>
        <w:ind w:left="40"/>
        <w:rPr>
          <w:rFonts w:ascii="Times New Roman" w:eastAsia="Calibri" w:hAnsi="Times New Roman" w:cs="Times New Roman"/>
          <w:lang w:eastAsia="ru-RU"/>
        </w:rPr>
      </w:pPr>
    </w:p>
    <w:p w:rsidR="00DD48BB" w:rsidRDefault="00DD48BB"/>
    <w:sectPr w:rsidR="00DD48BB" w:rsidSect="007B6D57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3B7" w:rsidRDefault="00D073B7" w:rsidP="00D073B7">
      <w:pPr>
        <w:spacing w:after="0" w:line="240" w:lineRule="auto"/>
      </w:pPr>
      <w:r>
        <w:separator/>
      </w:r>
    </w:p>
  </w:endnote>
  <w:endnote w:type="continuationSeparator" w:id="0">
    <w:p w:rsidR="00D073B7" w:rsidRDefault="00D073B7" w:rsidP="00D07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16C" w:rsidRPr="00461737" w:rsidRDefault="00863D4F" w:rsidP="00B13591">
    <w:pPr>
      <w:pStyle w:val="a3"/>
      <w:tabs>
        <w:tab w:val="left" w:pos="1695"/>
      </w:tabs>
      <w:rPr>
        <w:sz w:val="20"/>
        <w:szCs w:val="20"/>
      </w:rPr>
    </w:pPr>
    <w:r w:rsidRPr="005F5E80">
      <w:rPr>
        <w:b/>
        <w:i/>
        <w:sz w:val="20"/>
        <w:szCs w:val="20"/>
      </w:rPr>
      <w:t>Типовой договор</w:t>
    </w:r>
    <w:r w:rsidRPr="005F5E80">
      <w:rPr>
        <w:sz w:val="20"/>
        <w:szCs w:val="20"/>
      </w:rPr>
      <w:tab/>
    </w:r>
    <w:r w:rsidRPr="005F5E80">
      <w:rPr>
        <w:sz w:val="20"/>
        <w:szCs w:val="20"/>
      </w:rPr>
      <w:tab/>
    </w:r>
    <w:r w:rsidRPr="005F5E80"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3B7" w:rsidRDefault="00D073B7" w:rsidP="00D073B7">
      <w:pPr>
        <w:spacing w:after="0" w:line="240" w:lineRule="auto"/>
      </w:pPr>
      <w:r>
        <w:separator/>
      </w:r>
    </w:p>
  </w:footnote>
  <w:footnote w:type="continuationSeparator" w:id="0">
    <w:p w:rsidR="00D073B7" w:rsidRDefault="00D073B7" w:rsidP="00D073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A491464"/>
    <w:multiLevelType w:val="multilevel"/>
    <w:tmpl w:val="EDAA36C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3E807910"/>
    <w:multiLevelType w:val="multilevel"/>
    <w:tmpl w:val="51B8818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4E0F4B3C"/>
    <w:multiLevelType w:val="multilevel"/>
    <w:tmpl w:val="BC2C9608"/>
    <w:lvl w:ilvl="0">
      <w:start w:val="1"/>
      <w:numFmt w:val="decimal"/>
      <w:lvlText w:val="10.%1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71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710" w:firstLine="0"/>
      </w:pPr>
    </w:lvl>
    <w:lvl w:ilvl="5">
      <w:numFmt w:val="decimal"/>
      <w:lvlText w:val=""/>
      <w:lvlJc w:val="left"/>
      <w:pPr>
        <w:ind w:left="710" w:firstLine="0"/>
      </w:pPr>
    </w:lvl>
    <w:lvl w:ilvl="6">
      <w:numFmt w:val="decimal"/>
      <w:lvlText w:val=""/>
      <w:lvlJc w:val="left"/>
      <w:pPr>
        <w:ind w:left="710" w:firstLine="0"/>
      </w:pPr>
    </w:lvl>
    <w:lvl w:ilvl="7">
      <w:numFmt w:val="decimal"/>
      <w:lvlText w:val=""/>
      <w:lvlJc w:val="left"/>
      <w:pPr>
        <w:ind w:left="710" w:firstLine="0"/>
      </w:pPr>
    </w:lvl>
    <w:lvl w:ilvl="8">
      <w:numFmt w:val="decimal"/>
      <w:lvlText w:val=""/>
      <w:lvlJc w:val="left"/>
      <w:pPr>
        <w:ind w:left="710" w:firstLine="0"/>
      </w:pPr>
    </w:lvl>
  </w:abstractNum>
  <w:abstractNum w:abstractNumId="1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53F92F24"/>
    <w:multiLevelType w:val="multilevel"/>
    <w:tmpl w:val="619C02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nsid w:val="54AA3C4B"/>
    <w:multiLevelType w:val="multilevel"/>
    <w:tmpl w:val="3566E5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4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2"/>
  </w:num>
  <w:num w:numId="5">
    <w:abstractNumId w:val="1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9"/>
  </w:num>
  <w:num w:numId="12">
    <w:abstractNumId w:val="2"/>
  </w:num>
  <w:num w:numId="13">
    <w:abstractNumId w:val="11"/>
  </w:num>
  <w:num w:numId="14">
    <w:abstractNumId w:val="10"/>
  </w:num>
  <w:num w:numId="15">
    <w:abstractNumId w:val="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61"/>
    <w:rsid w:val="00187AB1"/>
    <w:rsid w:val="00262488"/>
    <w:rsid w:val="006B4D75"/>
    <w:rsid w:val="00805296"/>
    <w:rsid w:val="00863D4F"/>
    <w:rsid w:val="008A0EB5"/>
    <w:rsid w:val="008E20BC"/>
    <w:rsid w:val="00CB0973"/>
    <w:rsid w:val="00D073B7"/>
    <w:rsid w:val="00DD48BB"/>
    <w:rsid w:val="00E87061"/>
    <w:rsid w:val="00FC3957"/>
    <w:rsid w:val="00FE1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E18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E1834"/>
  </w:style>
  <w:style w:type="paragraph" w:styleId="a5">
    <w:name w:val="header"/>
    <w:basedOn w:val="a"/>
    <w:link w:val="a6"/>
    <w:uiPriority w:val="99"/>
    <w:unhideWhenUsed/>
    <w:rsid w:val="00D07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73B7"/>
  </w:style>
  <w:style w:type="paragraph" w:styleId="a7">
    <w:name w:val="Balloon Text"/>
    <w:basedOn w:val="a"/>
    <w:link w:val="a8"/>
    <w:uiPriority w:val="99"/>
    <w:semiHidden/>
    <w:unhideWhenUsed/>
    <w:rsid w:val="006B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D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E18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E1834"/>
  </w:style>
  <w:style w:type="paragraph" w:styleId="a5">
    <w:name w:val="header"/>
    <w:basedOn w:val="a"/>
    <w:link w:val="a6"/>
    <w:uiPriority w:val="99"/>
    <w:unhideWhenUsed/>
    <w:rsid w:val="00D07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73B7"/>
  </w:style>
  <w:style w:type="paragraph" w:styleId="a7">
    <w:name w:val="Balloon Text"/>
    <w:basedOn w:val="a"/>
    <w:link w:val="a8"/>
    <w:uiPriority w:val="99"/>
    <w:semiHidden/>
    <w:unhideWhenUsed/>
    <w:rsid w:val="006B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D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romanova@kpges.kola.tgc1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23</Pages>
  <Words>11618</Words>
  <Characters>66223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Гагарина Ирина Вениаминовна</dc:creator>
  <cp:keywords/>
  <dc:description/>
  <cp:lastModifiedBy>Гагарина Ирина Вениаминовна</cp:lastModifiedBy>
  <cp:revision>12</cp:revision>
  <cp:lastPrinted>2016-06-03T07:53:00Z</cp:lastPrinted>
  <dcterms:created xsi:type="dcterms:W3CDTF">2016-06-03T07:37:00Z</dcterms:created>
  <dcterms:modified xsi:type="dcterms:W3CDTF">2016-06-07T07:05:00Z</dcterms:modified>
</cp:coreProperties>
</file>